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B4B" w:rsidRPr="005E4C71" w:rsidRDefault="005E4C71" w:rsidP="005E4C71">
      <w:pPr>
        <w:rPr>
          <w:rFonts w:ascii="Arial" w:eastAsia="Times New Roman" w:hAnsi="Arial" w:cs="Arial"/>
          <w:sz w:val="40"/>
          <w:szCs w:val="40"/>
          <w:lang w:eastAsia="es-ES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90750" cy="1771650"/>
            <wp:effectExtent l="19050" t="0" r="0" b="0"/>
            <wp:wrapSquare wrapText="bothSides"/>
            <wp:docPr id="2" name="1 Imagen" descr="david  Bule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id  Buleria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4C71">
        <w:rPr>
          <w:rFonts w:ascii="Arial" w:hAnsi="Arial" w:cs="Arial"/>
          <w:noProof/>
          <w:lang w:eastAsia="es-ES"/>
        </w:rPr>
        <w:drawing>
          <wp:inline distT="0" distB="0" distL="0" distR="0">
            <wp:extent cx="1790700" cy="2171250"/>
            <wp:effectExtent l="19050" t="0" r="0" b="0"/>
            <wp:docPr id="1" name="0 Imagen" descr="david bule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id buleria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675" cy="21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4C71">
        <w:rPr>
          <w:rFonts w:ascii="Arial" w:eastAsia="Times New Roman" w:hAnsi="Arial" w:cs="Arial"/>
          <w:sz w:val="24"/>
          <w:szCs w:val="24"/>
          <w:lang w:eastAsia="es-ES"/>
        </w:rPr>
        <w:t xml:space="preserve">  </w:t>
      </w:r>
      <w:r>
        <w:rPr>
          <w:rFonts w:ascii="Arial" w:eastAsia="Times New Roman" w:hAnsi="Arial" w:cs="Arial"/>
          <w:noProof/>
          <w:sz w:val="40"/>
          <w:szCs w:val="40"/>
          <w:lang w:eastAsia="es-ES"/>
        </w:rPr>
        <w:t xml:space="preserve">                </w:t>
      </w:r>
      <w:r w:rsidRPr="005E4C71">
        <w:rPr>
          <w:rFonts w:ascii="Arial" w:eastAsia="Times New Roman" w:hAnsi="Arial" w:cs="Arial"/>
          <w:noProof/>
          <w:sz w:val="40"/>
          <w:szCs w:val="40"/>
          <w:lang w:eastAsia="es-ES"/>
        </w:rPr>
        <w:drawing>
          <wp:inline distT="0" distB="0" distL="0" distR="0">
            <wp:extent cx="2047875" cy="2171700"/>
            <wp:effectExtent l="19050" t="0" r="9525" b="0"/>
            <wp:docPr id="5" name="2 Imagen" descr=".david bule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david buleri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960" cy="217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40"/>
          <w:szCs w:val="40"/>
          <w:lang w:eastAsia="es-ES"/>
        </w:rPr>
        <w:t xml:space="preserve">      </w:t>
      </w:r>
      <w:r>
        <w:rPr>
          <w:rFonts w:ascii="Arial" w:eastAsia="Times New Roman" w:hAnsi="Arial" w:cs="Arial"/>
          <w:noProof/>
          <w:sz w:val="40"/>
          <w:szCs w:val="40"/>
          <w:lang w:eastAsia="es-ES"/>
        </w:rPr>
        <w:drawing>
          <wp:inline distT="0" distB="0" distL="0" distR="0">
            <wp:extent cx="1904999" cy="2867025"/>
            <wp:effectExtent l="19050" t="0" r="1" b="0"/>
            <wp:docPr id="6" name="5 Imagen" descr="david buleria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id buleria.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265" cy="286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C71" w:rsidRDefault="005E4C71" w:rsidP="005E4C71">
      <w:pPr>
        <w:rPr>
          <w:rFonts w:ascii="Cooper Black" w:eastAsia="Times New Roman" w:hAnsi="Cooper Black" w:cs="Times New Roman"/>
          <w:sz w:val="40"/>
          <w:szCs w:val="40"/>
          <w:lang w:eastAsia="es-ES"/>
        </w:rPr>
      </w:pPr>
    </w:p>
    <w:p w:rsidR="005E4C71" w:rsidRDefault="005E4C71" w:rsidP="005E4C71">
      <w:pPr>
        <w:rPr>
          <w:rStyle w:val="apple-style-span"/>
          <w:rFonts w:ascii="Arial" w:hAnsi="Arial" w:cs="Arial"/>
          <w:b/>
          <w:bCs/>
          <w:color w:val="212200"/>
        </w:rPr>
      </w:pPr>
    </w:p>
    <w:p w:rsidR="005E4C71" w:rsidRPr="005E4C71" w:rsidRDefault="005E4C71" w:rsidP="005E4C71">
      <w:pPr>
        <w:rPr>
          <w:rFonts w:ascii="Arial" w:hAnsi="Arial" w:cs="Arial"/>
          <w:sz w:val="32"/>
          <w:szCs w:val="32"/>
        </w:rPr>
      </w:pPr>
    </w:p>
    <w:p w:rsidR="005E4C71" w:rsidRPr="005E4C71" w:rsidRDefault="005E4C71" w:rsidP="005E4C71">
      <w:pPr>
        <w:rPr>
          <w:rStyle w:val="apple-style-span"/>
          <w:rFonts w:ascii="Arial" w:hAnsi="Arial" w:cs="Arial"/>
          <w:b/>
          <w:bCs/>
          <w:color w:val="212200"/>
          <w:sz w:val="32"/>
          <w:szCs w:val="32"/>
        </w:rPr>
      </w:pPr>
      <w:r w:rsidRPr="005E4C71">
        <w:rPr>
          <w:rStyle w:val="apple-style-span"/>
          <w:rFonts w:ascii="Arial" w:hAnsi="Arial" w:cs="Arial"/>
          <w:b/>
          <w:bCs/>
          <w:color w:val="212200"/>
          <w:sz w:val="32"/>
          <w:szCs w:val="32"/>
        </w:rPr>
        <w:t xml:space="preserve">   Nombre : David Gómez Trejo .</w:t>
      </w:r>
    </w:p>
    <w:p w:rsidR="005E4C71" w:rsidRPr="005E4C71" w:rsidRDefault="005E4C71" w:rsidP="005E4C71">
      <w:pPr>
        <w:rPr>
          <w:rStyle w:val="apple-style-span"/>
          <w:rFonts w:ascii="Arial" w:hAnsi="Arial" w:cs="Arial"/>
          <w:b/>
          <w:bCs/>
          <w:color w:val="212200"/>
          <w:sz w:val="32"/>
          <w:szCs w:val="32"/>
        </w:rPr>
      </w:pPr>
      <w:r w:rsidRPr="005E4C71">
        <w:rPr>
          <w:rStyle w:val="apple-style-span"/>
          <w:rFonts w:ascii="Arial" w:hAnsi="Arial" w:cs="Arial"/>
          <w:b/>
          <w:bCs/>
          <w:color w:val="212200"/>
          <w:sz w:val="32"/>
          <w:szCs w:val="32"/>
        </w:rPr>
        <w:t xml:space="preserve">   Nombre artístico : David Buleria .</w:t>
      </w:r>
    </w:p>
    <w:p w:rsidR="005E4C71" w:rsidRPr="005E4C71" w:rsidRDefault="005E4C71" w:rsidP="005E4C71">
      <w:pPr>
        <w:rPr>
          <w:rStyle w:val="apple-style-span"/>
          <w:rFonts w:ascii="Arial" w:hAnsi="Arial" w:cs="Arial"/>
          <w:b/>
          <w:bCs/>
          <w:color w:val="212200"/>
          <w:sz w:val="32"/>
          <w:szCs w:val="32"/>
        </w:rPr>
      </w:pPr>
      <w:r w:rsidRPr="005E4C71">
        <w:rPr>
          <w:rStyle w:val="apple-style-span"/>
          <w:rFonts w:ascii="Arial" w:hAnsi="Arial" w:cs="Arial"/>
          <w:b/>
          <w:bCs/>
          <w:color w:val="212200"/>
          <w:sz w:val="32"/>
          <w:szCs w:val="32"/>
        </w:rPr>
        <w:t xml:space="preserve">   Fecha Nacimiento : 17 de Junio de 1986 .</w:t>
      </w:r>
    </w:p>
    <w:p w:rsidR="005E4C71" w:rsidRPr="005E4C71" w:rsidRDefault="005E4C71" w:rsidP="005E4C71">
      <w:pPr>
        <w:rPr>
          <w:rStyle w:val="apple-style-span"/>
          <w:rFonts w:ascii="Arial" w:hAnsi="Arial" w:cs="Arial"/>
          <w:b/>
          <w:bCs/>
          <w:color w:val="212200"/>
          <w:sz w:val="32"/>
          <w:szCs w:val="32"/>
        </w:rPr>
      </w:pPr>
      <w:r w:rsidRPr="005E4C71">
        <w:rPr>
          <w:rStyle w:val="apple-style-span"/>
          <w:rFonts w:ascii="Arial" w:hAnsi="Arial" w:cs="Arial"/>
          <w:b/>
          <w:bCs/>
          <w:color w:val="212200"/>
          <w:sz w:val="32"/>
          <w:szCs w:val="32"/>
        </w:rPr>
        <w:t xml:space="preserve">   Dirección : C/ Pedro Alvarado 6. Bajo A Badajoz.</w:t>
      </w:r>
    </w:p>
    <w:p w:rsidR="005E4C71" w:rsidRPr="005E4C71" w:rsidRDefault="005E4C71" w:rsidP="005E4C71">
      <w:pPr>
        <w:rPr>
          <w:rStyle w:val="apple-style-span"/>
          <w:rFonts w:ascii="Arial" w:hAnsi="Arial" w:cs="Arial"/>
          <w:b/>
          <w:bCs/>
          <w:color w:val="212200"/>
          <w:sz w:val="32"/>
          <w:szCs w:val="32"/>
        </w:rPr>
      </w:pPr>
      <w:r w:rsidRPr="005E4C71">
        <w:rPr>
          <w:rStyle w:val="apple-style-span"/>
          <w:rFonts w:ascii="Arial" w:hAnsi="Arial" w:cs="Arial"/>
          <w:b/>
          <w:bCs/>
          <w:color w:val="212200"/>
          <w:sz w:val="32"/>
          <w:szCs w:val="32"/>
        </w:rPr>
        <w:t xml:space="preserve">   Telefono de contratación: 622 471 706.</w:t>
      </w:r>
      <w:r w:rsidRPr="005E4C71">
        <w:rPr>
          <w:rStyle w:val="apple-style-span"/>
          <w:rFonts w:ascii="Arial" w:hAnsi="Arial" w:cs="Arial"/>
          <w:b/>
          <w:bCs/>
          <w:color w:val="212200"/>
          <w:sz w:val="32"/>
          <w:szCs w:val="32"/>
        </w:rPr>
        <w:br w:type="textWrapping" w:clear="all"/>
      </w:r>
      <w:r w:rsidRPr="005E4C71">
        <w:rPr>
          <w:rStyle w:val="apple-style-span"/>
          <w:rFonts w:ascii="Arial" w:hAnsi="Arial" w:cs="Arial"/>
          <w:b/>
          <w:bCs/>
          <w:color w:val="000000" w:themeColor="text1"/>
          <w:sz w:val="32"/>
          <w:szCs w:val="32"/>
        </w:rPr>
        <w:t xml:space="preserve">   Correo electronico: </w:t>
      </w:r>
      <w:hyperlink r:id="rId11" w:history="1">
        <w:r w:rsidRPr="005E4C71">
          <w:rPr>
            <w:rStyle w:val="Hipervnculo"/>
            <w:rFonts w:ascii="Arial" w:hAnsi="Arial" w:cs="Arial"/>
            <w:b/>
            <w:bCs/>
            <w:sz w:val="32"/>
            <w:szCs w:val="32"/>
          </w:rPr>
          <w:t>davidbuleria@gmail.com</w:t>
        </w:r>
      </w:hyperlink>
    </w:p>
    <w:p w:rsidR="005E4C71" w:rsidRPr="005E4C71" w:rsidRDefault="005E4C71" w:rsidP="005E4C71">
      <w:pPr>
        <w:rPr>
          <w:rStyle w:val="apple-converted-space"/>
          <w:rFonts w:ascii="Verdana" w:hAnsi="Verdana"/>
          <w:b/>
          <w:bCs/>
          <w:color w:val="000000" w:themeColor="text1"/>
          <w:sz w:val="32"/>
          <w:szCs w:val="32"/>
        </w:rPr>
      </w:pPr>
    </w:p>
    <w:p w:rsidR="005E4C71" w:rsidRPr="005E4C71" w:rsidRDefault="005E4C71" w:rsidP="005E4C71">
      <w:pPr>
        <w:rPr>
          <w:rStyle w:val="apple-style-span"/>
          <w:rFonts w:ascii="Arial" w:hAnsi="Arial" w:cs="Arial"/>
          <w:b/>
          <w:bCs/>
          <w:color w:val="000000" w:themeColor="text1"/>
          <w:sz w:val="24"/>
          <w:szCs w:val="24"/>
        </w:rPr>
      </w:pPr>
      <w:r w:rsidRPr="005E4C71">
        <w:rPr>
          <w:rStyle w:val="apple-converted-space"/>
          <w:rFonts w:ascii="Verdana" w:hAnsi="Verdana"/>
          <w:b/>
          <w:bCs/>
          <w:color w:val="000000" w:themeColor="text1"/>
          <w:sz w:val="24"/>
          <w:szCs w:val="24"/>
        </w:rPr>
        <w:t> </w:t>
      </w:r>
      <w:r w:rsidRPr="005E4C71">
        <w:rPr>
          <w:rStyle w:val="apple-style-span"/>
          <w:rFonts w:ascii="Verdana" w:hAnsi="Verdana"/>
          <w:b/>
          <w:bCs/>
          <w:color w:val="000000" w:themeColor="text1"/>
          <w:sz w:val="24"/>
          <w:szCs w:val="24"/>
        </w:rPr>
        <w:t>David Gómez Trejo (David Bulerías</w:t>
      </w:r>
      <w:r w:rsidRPr="005E4C71">
        <w:rPr>
          <w:rStyle w:val="apple-style-span"/>
          <w:rFonts w:ascii="Verdana" w:hAnsi="Verdana"/>
          <w:b/>
          <w:color w:val="000000" w:themeColor="text1"/>
          <w:sz w:val="24"/>
          <w:szCs w:val="24"/>
        </w:rPr>
        <w:t>). Nacido Badajoz, Es un gran cantaor profesional y participó en el concurso de Duende Joven llegando hasta la final.</w:t>
      </w:r>
    </w:p>
    <w:p w:rsidR="005E4C71" w:rsidRDefault="005E4C71" w:rsidP="005E4C71">
      <w:pPr>
        <w:rPr>
          <w:rFonts w:ascii="Verdana" w:hAnsi="Verdana"/>
          <w:b/>
          <w:color w:val="000000" w:themeColor="text1"/>
          <w:sz w:val="24"/>
          <w:szCs w:val="24"/>
        </w:rPr>
      </w:pPr>
      <w:r>
        <w:rPr>
          <w:rFonts w:ascii="Verdana" w:hAnsi="Verdana"/>
          <w:b/>
          <w:color w:val="000000" w:themeColor="text1"/>
          <w:sz w:val="24"/>
          <w:szCs w:val="24"/>
        </w:rPr>
        <w:t>Cantes Realizados:</w:t>
      </w:r>
    </w:p>
    <w:p w:rsidR="005E4C71" w:rsidRPr="005E4C71" w:rsidRDefault="005E4C71" w:rsidP="005E4C71">
      <w:pPr>
        <w:rPr>
          <w:rFonts w:ascii="Verdana" w:hAnsi="Verdana"/>
          <w:b/>
          <w:color w:val="000000" w:themeColor="text1"/>
        </w:rPr>
      </w:pPr>
      <w:r w:rsidRPr="005E4C71">
        <w:rPr>
          <w:rFonts w:ascii="Verdana" w:hAnsi="Verdana"/>
          <w:b/>
          <w:color w:val="000000" w:themeColor="text1"/>
        </w:rPr>
        <w:t>Bulerias, Tangos, Farrucas, Milongas,Toná</w:t>
      </w:r>
    </w:p>
    <w:p w:rsidR="005E4C71" w:rsidRPr="005E4C71" w:rsidRDefault="005E4C71" w:rsidP="005E4C71">
      <w:pPr>
        <w:rPr>
          <w:rFonts w:ascii="Verdana" w:hAnsi="Verdana"/>
          <w:b/>
          <w:color w:val="000000" w:themeColor="text1"/>
        </w:rPr>
      </w:pPr>
      <w:r w:rsidRPr="005E4C71">
        <w:rPr>
          <w:rFonts w:ascii="Verdana" w:hAnsi="Verdana"/>
          <w:b/>
          <w:color w:val="000000" w:themeColor="text1"/>
        </w:rPr>
        <w:t>Malagueñas, Soleá, Fandangos, Fandangos Vallejo…</w:t>
      </w:r>
    </w:p>
    <w:p w:rsidR="005E4C71" w:rsidRDefault="005E4C71" w:rsidP="005E4C71">
      <w:pPr>
        <w:rPr>
          <w:rFonts w:ascii="Verdana" w:hAnsi="Verdana"/>
          <w:b/>
          <w:color w:val="000000" w:themeColor="text1"/>
          <w:sz w:val="24"/>
          <w:szCs w:val="24"/>
        </w:rPr>
      </w:pPr>
    </w:p>
    <w:p w:rsidR="005E4C71" w:rsidRPr="005E4C71" w:rsidRDefault="005E4C71" w:rsidP="005E4C71">
      <w:pPr>
        <w:rPr>
          <w:rFonts w:ascii="Verdana" w:hAnsi="Verdana"/>
          <w:b/>
          <w:color w:val="000000" w:themeColor="text1"/>
          <w:sz w:val="24"/>
          <w:szCs w:val="24"/>
        </w:rPr>
      </w:pPr>
      <w:r w:rsidRPr="005E4C71">
        <w:rPr>
          <w:rFonts w:ascii="Verdana" w:hAnsi="Verdana"/>
          <w:b/>
          <w:color w:val="000000" w:themeColor="text1"/>
          <w:sz w:val="24"/>
          <w:szCs w:val="24"/>
        </w:rPr>
        <w:t>. Presentado a concursos como :</w:t>
      </w:r>
    </w:p>
    <w:p w:rsidR="005E4C71" w:rsidRPr="005E4C71" w:rsidRDefault="005E4C71" w:rsidP="005E4C71">
      <w:pPr>
        <w:pStyle w:val="Prrafodelista"/>
        <w:numPr>
          <w:ilvl w:val="0"/>
          <w:numId w:val="1"/>
        </w:numPr>
        <w:spacing w:after="240" w:line="240" w:lineRule="auto"/>
        <w:textAlignment w:val="baseline"/>
        <w:outlineLvl w:val="2"/>
        <w:rPr>
          <w:rFonts w:ascii="Cooper Black" w:eastAsia="Times New Roman" w:hAnsi="Cooper Black" w:cs="Helvetica"/>
          <w:color w:val="111111"/>
          <w:sz w:val="26"/>
          <w:szCs w:val="26"/>
          <w:lang w:eastAsia="es-ES"/>
        </w:rPr>
      </w:pPr>
      <w:r w:rsidRPr="005E4C71">
        <w:rPr>
          <w:rFonts w:ascii="Cooper Black" w:eastAsia="Times New Roman" w:hAnsi="Cooper Black" w:cs="Helvetica"/>
          <w:bCs/>
          <w:color w:val="111111"/>
          <w:sz w:val="26"/>
          <w:lang w:eastAsia="es-ES"/>
        </w:rPr>
        <w:t>XII Concurso de Cante Flamenco “Mayorga-Ciudad de Plasencia”</w:t>
      </w:r>
      <w:r>
        <w:rPr>
          <w:rFonts w:ascii="Cooper Black" w:eastAsia="Times New Roman" w:hAnsi="Cooper Black" w:cs="Helvetica"/>
          <w:bCs/>
          <w:color w:val="111111"/>
          <w:sz w:val="26"/>
          <w:lang w:eastAsia="es-ES"/>
        </w:rPr>
        <w:t xml:space="preserve">  ( 2011 ) </w:t>
      </w:r>
    </w:p>
    <w:p w:rsidR="005E4C71" w:rsidRPr="005E4C71" w:rsidRDefault="005E4C71" w:rsidP="005E4C71">
      <w:pPr>
        <w:pStyle w:val="Prrafodelista"/>
        <w:numPr>
          <w:ilvl w:val="0"/>
          <w:numId w:val="1"/>
        </w:numPr>
        <w:spacing w:after="240" w:line="240" w:lineRule="auto"/>
        <w:textAlignment w:val="baseline"/>
        <w:outlineLvl w:val="2"/>
        <w:rPr>
          <w:rFonts w:ascii="Cooper Black" w:eastAsia="Times New Roman" w:hAnsi="Cooper Black" w:cs="Helvetica"/>
          <w:color w:val="111111"/>
          <w:sz w:val="26"/>
          <w:szCs w:val="26"/>
          <w:lang w:eastAsia="es-ES"/>
        </w:rPr>
      </w:pPr>
      <w:r w:rsidRPr="005E4C71">
        <w:rPr>
          <w:rFonts w:ascii="Cooper Black" w:eastAsia="Times New Roman" w:hAnsi="Cooper Black" w:cs="Times New Roman"/>
          <w:sz w:val="24"/>
          <w:szCs w:val="24"/>
          <w:lang w:eastAsia="es-ES"/>
        </w:rPr>
        <w:t>XIX Concurso Nacional de Arte Flamenco de Córdoba (2010)</w:t>
      </w:r>
    </w:p>
    <w:p w:rsidR="005E4C71" w:rsidRPr="005E4C71" w:rsidRDefault="005E4C71" w:rsidP="005E4C71">
      <w:pPr>
        <w:pStyle w:val="Prrafodelista"/>
        <w:numPr>
          <w:ilvl w:val="0"/>
          <w:numId w:val="1"/>
        </w:numPr>
        <w:spacing w:after="240" w:line="240" w:lineRule="auto"/>
        <w:textAlignment w:val="baseline"/>
        <w:outlineLvl w:val="2"/>
        <w:rPr>
          <w:rFonts w:ascii="Cooper Black" w:eastAsia="Times New Roman" w:hAnsi="Cooper Black" w:cs="Helvetica"/>
          <w:color w:val="111111"/>
          <w:sz w:val="26"/>
          <w:szCs w:val="26"/>
          <w:lang w:eastAsia="es-ES"/>
        </w:rPr>
      </w:pPr>
      <w:r w:rsidRPr="005E4C71">
        <w:rPr>
          <w:rFonts w:ascii="Cooper Black" w:eastAsia="Times New Roman" w:hAnsi="Cooper Black" w:cs="Times New Roman"/>
          <w:sz w:val="26"/>
          <w:szCs w:val="26"/>
          <w:lang w:eastAsia="es-ES"/>
        </w:rPr>
        <w:t>Concurso</w:t>
      </w:r>
      <w:r>
        <w:rPr>
          <w:rFonts w:ascii="Cooper Black" w:eastAsia="Times New Roman" w:hAnsi="Cooper Black" w:cs="Times New Roman"/>
          <w:sz w:val="26"/>
          <w:szCs w:val="26"/>
          <w:lang w:eastAsia="es-ES"/>
        </w:rPr>
        <w:t xml:space="preserve"> Provincial de becas de Porrina de Badajoz</w:t>
      </w:r>
      <w:r w:rsidRPr="005E4C71">
        <w:rPr>
          <w:rFonts w:ascii="Cooper Black" w:eastAsia="Times New Roman" w:hAnsi="Cooper Black" w:cs="Times New Roman"/>
          <w:sz w:val="26"/>
          <w:szCs w:val="26"/>
          <w:lang w:eastAsia="es-ES"/>
        </w:rPr>
        <w:t xml:space="preserve"> . </w:t>
      </w:r>
    </w:p>
    <w:p w:rsidR="005E4C71" w:rsidRPr="005E4C71" w:rsidRDefault="005E4C71" w:rsidP="005E4C71">
      <w:pPr>
        <w:pStyle w:val="Prrafodelista"/>
        <w:numPr>
          <w:ilvl w:val="0"/>
          <w:numId w:val="1"/>
        </w:numPr>
        <w:spacing w:after="240" w:line="240" w:lineRule="auto"/>
        <w:textAlignment w:val="baseline"/>
        <w:outlineLvl w:val="2"/>
        <w:rPr>
          <w:rFonts w:ascii="Cooper Black" w:eastAsia="Times New Roman" w:hAnsi="Cooper Black" w:cs="Helvetica"/>
          <w:color w:val="111111"/>
          <w:sz w:val="26"/>
          <w:szCs w:val="26"/>
          <w:lang w:eastAsia="es-ES"/>
        </w:rPr>
      </w:pPr>
      <w:r>
        <w:rPr>
          <w:rFonts w:ascii="Cooper Black" w:eastAsia="Times New Roman" w:hAnsi="Cooper Black" w:cs="Times New Roman"/>
          <w:sz w:val="26"/>
          <w:szCs w:val="26"/>
          <w:lang w:eastAsia="es-ES"/>
        </w:rPr>
        <w:t>( 2011)</w:t>
      </w:r>
    </w:p>
    <w:p w:rsidR="005E4C71" w:rsidRPr="005E4C71" w:rsidRDefault="005E4C71" w:rsidP="005E4C71">
      <w:pPr>
        <w:pStyle w:val="Prrafodelista"/>
        <w:numPr>
          <w:ilvl w:val="0"/>
          <w:numId w:val="1"/>
        </w:numPr>
        <w:spacing w:after="240" w:line="240" w:lineRule="auto"/>
        <w:textAlignment w:val="baseline"/>
        <w:outlineLvl w:val="2"/>
        <w:rPr>
          <w:rFonts w:ascii="Cooper Black" w:eastAsia="Times New Roman" w:hAnsi="Cooper Black" w:cs="Helvetica"/>
          <w:color w:val="111111"/>
          <w:sz w:val="26"/>
          <w:szCs w:val="26"/>
          <w:lang w:eastAsia="es-ES"/>
        </w:rPr>
      </w:pPr>
      <w:r w:rsidRPr="005E4C71">
        <w:rPr>
          <w:rFonts w:ascii="Cooper Black" w:eastAsia="Times New Roman" w:hAnsi="Cooper Black" w:cs="Times New Roman"/>
          <w:sz w:val="26"/>
          <w:szCs w:val="26"/>
          <w:lang w:eastAsia="es-ES"/>
        </w:rPr>
        <w:t xml:space="preserve"> Concurso de cante flamenco, Puerta de la Siberia, Casas de Don Pedro . ( 2010 )</w:t>
      </w:r>
    </w:p>
    <w:p w:rsidR="005E4C71" w:rsidRDefault="005E4C71" w:rsidP="005E4C71">
      <w:pPr>
        <w:rPr>
          <w:rFonts w:ascii="Cooper Black" w:eastAsia="Times New Roman" w:hAnsi="Cooper Black" w:cs="Times New Roman"/>
          <w:sz w:val="26"/>
          <w:szCs w:val="26"/>
          <w:lang w:eastAsia="es-ES"/>
        </w:rPr>
      </w:pPr>
    </w:p>
    <w:p w:rsidR="005E4C71" w:rsidRDefault="005E4C71" w:rsidP="005E4C71">
      <w:pPr>
        <w:rPr>
          <w:rFonts w:ascii="Verdana" w:eastAsia="Times New Roman" w:hAnsi="Verdana" w:cs="Times New Roman"/>
          <w:sz w:val="26"/>
          <w:szCs w:val="26"/>
          <w:lang w:eastAsia="es-ES"/>
        </w:rPr>
      </w:pPr>
      <w:r>
        <w:rPr>
          <w:rFonts w:ascii="Cooper Black" w:eastAsia="Times New Roman" w:hAnsi="Cooper Black" w:cs="Times New Roman"/>
          <w:sz w:val="26"/>
          <w:szCs w:val="26"/>
          <w:lang w:eastAsia="es-ES"/>
        </w:rPr>
        <w:t xml:space="preserve">. </w:t>
      </w:r>
      <w:r w:rsidRPr="005E4C71">
        <w:rPr>
          <w:rFonts w:ascii="Verdana" w:eastAsia="Times New Roman" w:hAnsi="Verdana" w:cs="Times New Roman"/>
          <w:b/>
          <w:sz w:val="26"/>
          <w:szCs w:val="26"/>
          <w:lang w:eastAsia="es-ES"/>
        </w:rPr>
        <w:t>Actuaciones en peñas flamencas</w:t>
      </w:r>
      <w:r>
        <w:rPr>
          <w:rFonts w:ascii="Verdana" w:eastAsia="Times New Roman" w:hAnsi="Verdana" w:cs="Times New Roman"/>
          <w:b/>
          <w:sz w:val="26"/>
          <w:szCs w:val="26"/>
          <w:lang w:eastAsia="es-ES"/>
        </w:rPr>
        <w:t xml:space="preserve"> y Locales.</w:t>
      </w:r>
    </w:p>
    <w:p w:rsidR="005E4C71" w:rsidRDefault="005E4C71" w:rsidP="005E4C71">
      <w:pPr>
        <w:rPr>
          <w:rFonts w:ascii="Verdana" w:eastAsia="Times New Roman" w:hAnsi="Verdana" w:cs="Times New Roman"/>
          <w:sz w:val="26"/>
          <w:szCs w:val="26"/>
          <w:lang w:eastAsia="es-ES"/>
        </w:rPr>
      </w:pPr>
      <w:r>
        <w:rPr>
          <w:rFonts w:ascii="Verdana" w:eastAsia="Times New Roman" w:hAnsi="Verdana" w:cs="Times New Roman"/>
          <w:sz w:val="26"/>
          <w:szCs w:val="26"/>
          <w:lang w:eastAsia="es-ES"/>
        </w:rPr>
        <w:t xml:space="preserve"> Peña flamenca, D. José Perez de Guzman( Jerez de los C. )</w:t>
      </w:r>
    </w:p>
    <w:p w:rsidR="005E4C71" w:rsidRDefault="005E4C71" w:rsidP="005E4C71">
      <w:pPr>
        <w:rPr>
          <w:rFonts w:ascii="Verdana" w:eastAsia="Times New Roman" w:hAnsi="Verdana" w:cs="Times New Roman"/>
          <w:sz w:val="26"/>
          <w:szCs w:val="26"/>
          <w:lang w:eastAsia="es-ES"/>
        </w:rPr>
      </w:pPr>
      <w:r>
        <w:rPr>
          <w:rFonts w:ascii="Verdana" w:eastAsia="Times New Roman" w:hAnsi="Verdana" w:cs="Times New Roman"/>
          <w:sz w:val="26"/>
          <w:szCs w:val="26"/>
          <w:lang w:eastAsia="es-ES"/>
        </w:rPr>
        <w:t xml:space="preserve"> Peña flamenca, Ciudad de Llerena.( Llerena)</w:t>
      </w:r>
    </w:p>
    <w:p w:rsidR="005E4C71" w:rsidRDefault="005E4C71" w:rsidP="005E4C71">
      <w:pPr>
        <w:rPr>
          <w:rFonts w:ascii="Verdana" w:eastAsia="Times New Roman" w:hAnsi="Verdana" w:cs="Times New Roman"/>
          <w:sz w:val="26"/>
          <w:szCs w:val="26"/>
          <w:lang w:eastAsia="es-ES"/>
        </w:rPr>
      </w:pPr>
      <w:r>
        <w:rPr>
          <w:rFonts w:ascii="Verdana" w:eastAsia="Times New Roman" w:hAnsi="Verdana" w:cs="Times New Roman"/>
          <w:sz w:val="26"/>
          <w:szCs w:val="26"/>
          <w:lang w:eastAsia="es-ES"/>
        </w:rPr>
        <w:t>Peña flamenca, Virgen de los Remedios.(Casas de Don Pedro)</w:t>
      </w:r>
    </w:p>
    <w:p w:rsidR="005E4C71" w:rsidRPr="005E4C71" w:rsidRDefault="005E4C71" w:rsidP="005E4C71">
      <w:pPr>
        <w:rPr>
          <w:rFonts w:ascii="Verdana" w:eastAsia="Times New Roman" w:hAnsi="Verdana" w:cs="Times New Roman"/>
          <w:sz w:val="26"/>
          <w:szCs w:val="26"/>
          <w:lang w:eastAsia="es-ES"/>
        </w:rPr>
      </w:pPr>
      <w:r>
        <w:rPr>
          <w:rFonts w:ascii="Verdana" w:eastAsia="Times New Roman" w:hAnsi="Verdana" w:cs="Times New Roman"/>
          <w:sz w:val="26"/>
          <w:szCs w:val="26"/>
          <w:lang w:eastAsia="es-ES"/>
        </w:rPr>
        <w:t>Peña flamenca, Silverio. ( Fuente del Maestre)</w:t>
      </w:r>
    </w:p>
    <w:p w:rsidR="005E4C71" w:rsidRDefault="005E4C71" w:rsidP="005E4C71">
      <w:pPr>
        <w:rPr>
          <w:rFonts w:ascii="Verdana" w:eastAsia="Times New Roman" w:hAnsi="Verdana" w:cs="Times New Roman"/>
          <w:sz w:val="26"/>
          <w:szCs w:val="26"/>
          <w:lang w:eastAsia="es-ES"/>
        </w:rPr>
      </w:pPr>
      <w:r>
        <w:rPr>
          <w:rFonts w:ascii="Verdana" w:eastAsia="Times New Roman" w:hAnsi="Verdana" w:cs="Times New Roman"/>
          <w:sz w:val="26"/>
          <w:szCs w:val="26"/>
          <w:lang w:eastAsia="es-ES"/>
        </w:rPr>
        <w:t>Peña flamenca, Sucina. ( Plasencia)</w:t>
      </w:r>
    </w:p>
    <w:p w:rsidR="005E4C71" w:rsidRDefault="005E4C71" w:rsidP="005E4C71">
      <w:pPr>
        <w:rPr>
          <w:rFonts w:ascii="Verdana" w:eastAsia="Times New Roman" w:hAnsi="Verdana" w:cs="Times New Roman"/>
          <w:sz w:val="26"/>
          <w:szCs w:val="26"/>
          <w:lang w:eastAsia="es-ES"/>
        </w:rPr>
      </w:pPr>
      <w:r>
        <w:rPr>
          <w:rFonts w:ascii="Verdana" w:eastAsia="Times New Roman" w:hAnsi="Verdana" w:cs="Times New Roman"/>
          <w:sz w:val="26"/>
          <w:szCs w:val="26"/>
          <w:lang w:eastAsia="es-ES"/>
        </w:rPr>
        <w:t>Asociacion de Arte Flamenco, ( Badajoz)</w:t>
      </w:r>
    </w:p>
    <w:p w:rsidR="005E4C71" w:rsidRDefault="005E4C71" w:rsidP="005E4C71">
      <w:pPr>
        <w:rPr>
          <w:rFonts w:ascii="Verdana" w:eastAsia="Times New Roman" w:hAnsi="Verdana" w:cs="Times New Roman"/>
          <w:sz w:val="26"/>
          <w:szCs w:val="26"/>
          <w:lang w:eastAsia="es-ES"/>
        </w:rPr>
      </w:pPr>
      <w:r>
        <w:rPr>
          <w:rFonts w:ascii="Verdana" w:eastAsia="Times New Roman" w:hAnsi="Verdana" w:cs="Times New Roman"/>
          <w:sz w:val="26"/>
          <w:szCs w:val="26"/>
          <w:lang w:eastAsia="es-ES"/>
        </w:rPr>
        <w:t>Gala Flamenca, Teatro Almendralejo. (Almendralejo)</w:t>
      </w:r>
    </w:p>
    <w:p w:rsidR="005E4C71" w:rsidRDefault="005E4C71" w:rsidP="005E4C71">
      <w:pPr>
        <w:rPr>
          <w:rFonts w:ascii="Verdana" w:eastAsia="Times New Roman" w:hAnsi="Verdana" w:cs="Times New Roman"/>
          <w:sz w:val="26"/>
          <w:szCs w:val="26"/>
          <w:lang w:eastAsia="es-ES"/>
        </w:rPr>
      </w:pPr>
      <w:r>
        <w:rPr>
          <w:rFonts w:ascii="Verdana" w:eastAsia="Times New Roman" w:hAnsi="Verdana" w:cs="Times New Roman"/>
          <w:sz w:val="26"/>
          <w:szCs w:val="26"/>
          <w:lang w:eastAsia="es-ES"/>
        </w:rPr>
        <w:t>Gala Benefica, en cocemfe ( Badajoz)</w:t>
      </w:r>
    </w:p>
    <w:p w:rsidR="005E4C71" w:rsidRDefault="005E4C71" w:rsidP="005E4C71">
      <w:pPr>
        <w:rPr>
          <w:rFonts w:ascii="Verdana" w:eastAsia="Times New Roman" w:hAnsi="Verdana" w:cs="Times New Roman"/>
          <w:sz w:val="26"/>
          <w:szCs w:val="26"/>
          <w:lang w:eastAsia="es-ES"/>
        </w:rPr>
      </w:pPr>
      <w:r>
        <w:rPr>
          <w:rFonts w:ascii="Verdana" w:eastAsia="Times New Roman" w:hAnsi="Verdana" w:cs="Times New Roman"/>
          <w:sz w:val="26"/>
          <w:szCs w:val="26"/>
          <w:lang w:eastAsia="es-ES"/>
        </w:rPr>
        <w:t>Gala Benéfica, en Mafre (Badajoz)</w:t>
      </w:r>
    </w:p>
    <w:p w:rsidR="005E4C71" w:rsidRDefault="005E4C71" w:rsidP="005E4C71">
      <w:pPr>
        <w:rPr>
          <w:rFonts w:ascii="Verdana" w:eastAsia="Times New Roman" w:hAnsi="Verdana" w:cs="Times New Roman"/>
          <w:sz w:val="26"/>
          <w:szCs w:val="26"/>
          <w:lang w:eastAsia="es-ES"/>
        </w:rPr>
      </w:pPr>
      <w:r>
        <w:rPr>
          <w:rFonts w:ascii="Verdana" w:eastAsia="Times New Roman" w:hAnsi="Verdana" w:cs="Times New Roman"/>
          <w:sz w:val="26"/>
          <w:szCs w:val="26"/>
          <w:lang w:eastAsia="es-ES"/>
        </w:rPr>
        <w:t>Exaltacion a la Saeta Cacharreria del Chupy´s (Badajoz)</w:t>
      </w:r>
    </w:p>
    <w:p w:rsidR="005E4C71" w:rsidRDefault="005E4C71" w:rsidP="005E4C71">
      <w:pPr>
        <w:rPr>
          <w:rFonts w:ascii="Verdana" w:eastAsia="Times New Roman" w:hAnsi="Verdana" w:cs="Times New Roman"/>
          <w:sz w:val="26"/>
          <w:szCs w:val="26"/>
          <w:lang w:eastAsia="es-ES"/>
        </w:rPr>
      </w:pPr>
      <w:r>
        <w:rPr>
          <w:rFonts w:ascii="Verdana" w:eastAsia="Times New Roman" w:hAnsi="Verdana" w:cs="Times New Roman"/>
          <w:sz w:val="26"/>
          <w:szCs w:val="26"/>
          <w:lang w:eastAsia="es-ES"/>
        </w:rPr>
        <w:t>Gala benéfica, Asociacion de Vencinos las Vaguadas (Badajoz)</w:t>
      </w:r>
    </w:p>
    <w:p w:rsidR="005E4C71" w:rsidRDefault="005E4C71" w:rsidP="005E4C71">
      <w:pPr>
        <w:rPr>
          <w:rFonts w:ascii="Verdana" w:eastAsia="Times New Roman" w:hAnsi="Verdana" w:cs="Times New Roman"/>
          <w:sz w:val="26"/>
          <w:szCs w:val="26"/>
          <w:lang w:eastAsia="es-ES"/>
        </w:rPr>
      </w:pPr>
      <w:r>
        <w:rPr>
          <w:rFonts w:ascii="Verdana" w:eastAsia="Times New Roman" w:hAnsi="Verdana" w:cs="Times New Roman"/>
          <w:sz w:val="26"/>
          <w:szCs w:val="26"/>
          <w:lang w:eastAsia="es-ES"/>
        </w:rPr>
        <w:lastRenderedPageBreak/>
        <w:t>Gala Flamenca, Hogar del pensionista VV.AA ( Badajoz)</w:t>
      </w:r>
    </w:p>
    <w:p w:rsidR="005E4C71" w:rsidRDefault="005E4C71" w:rsidP="005E4C71">
      <w:pPr>
        <w:rPr>
          <w:rFonts w:ascii="Verdana" w:eastAsia="Times New Roman" w:hAnsi="Verdana" w:cs="Times New Roman"/>
          <w:sz w:val="26"/>
          <w:szCs w:val="26"/>
          <w:lang w:eastAsia="es-ES"/>
        </w:rPr>
      </w:pPr>
      <w:r>
        <w:rPr>
          <w:rFonts w:ascii="Verdana" w:eastAsia="Times New Roman" w:hAnsi="Verdana" w:cs="Times New Roman"/>
          <w:sz w:val="26"/>
          <w:szCs w:val="26"/>
          <w:lang w:eastAsia="es-ES"/>
        </w:rPr>
        <w:t>Gala flamenca, Restaurante Sabor Flamenco (Badajoz)</w:t>
      </w:r>
    </w:p>
    <w:p w:rsidR="005E4C71" w:rsidRDefault="005E4C71" w:rsidP="005E4C71">
      <w:pPr>
        <w:rPr>
          <w:rFonts w:ascii="Verdana" w:eastAsia="Times New Roman" w:hAnsi="Verdana" w:cs="Times New Roman"/>
          <w:sz w:val="26"/>
          <w:szCs w:val="26"/>
          <w:lang w:eastAsia="es-ES"/>
        </w:rPr>
      </w:pPr>
      <w:r>
        <w:rPr>
          <w:rFonts w:ascii="Verdana" w:eastAsia="Times New Roman" w:hAnsi="Verdana" w:cs="Times New Roman"/>
          <w:sz w:val="26"/>
          <w:szCs w:val="26"/>
          <w:lang w:eastAsia="es-ES"/>
        </w:rPr>
        <w:t>Gala Flamenca, Amigos del Caballo ( Zafra)</w:t>
      </w:r>
    </w:p>
    <w:p w:rsidR="005E4C71" w:rsidRDefault="005E4C71" w:rsidP="005E4C71">
      <w:pPr>
        <w:rPr>
          <w:rFonts w:ascii="Verdana" w:eastAsia="Times New Roman" w:hAnsi="Verdana" w:cs="Times New Roman"/>
          <w:sz w:val="26"/>
          <w:szCs w:val="26"/>
          <w:lang w:eastAsia="es-ES"/>
        </w:rPr>
      </w:pPr>
      <w:r>
        <w:rPr>
          <w:rFonts w:ascii="Verdana" w:eastAsia="Times New Roman" w:hAnsi="Verdana" w:cs="Times New Roman"/>
          <w:sz w:val="26"/>
          <w:szCs w:val="26"/>
          <w:lang w:eastAsia="es-ES"/>
        </w:rPr>
        <w:t>Gala flamenca, Plaza de Toros de Almendralejo (Almendralejo)</w:t>
      </w:r>
    </w:p>
    <w:p w:rsidR="005E4C71" w:rsidRDefault="005E4C71" w:rsidP="005E4C71">
      <w:pPr>
        <w:rPr>
          <w:rFonts w:ascii="Verdana" w:eastAsia="Times New Roman" w:hAnsi="Verdana" w:cs="Times New Roman"/>
          <w:sz w:val="26"/>
          <w:szCs w:val="26"/>
          <w:lang w:eastAsia="es-ES"/>
        </w:rPr>
      </w:pPr>
    </w:p>
    <w:p w:rsidR="005E4C71" w:rsidRDefault="005E4C71" w:rsidP="005E4C71">
      <w:pPr>
        <w:rPr>
          <w:rFonts w:ascii="Verdana" w:eastAsia="Times New Roman" w:hAnsi="Verdana" w:cs="Times New Roman"/>
          <w:sz w:val="26"/>
          <w:szCs w:val="26"/>
          <w:lang w:eastAsia="es-ES"/>
        </w:rPr>
      </w:pPr>
    </w:p>
    <w:p w:rsidR="005E4C71" w:rsidRDefault="005E4C71" w:rsidP="005E4C71">
      <w:pPr>
        <w:rPr>
          <w:rFonts w:ascii="Verdana" w:eastAsia="Times New Roman" w:hAnsi="Verdana" w:cs="Times New Roman"/>
          <w:sz w:val="26"/>
          <w:szCs w:val="26"/>
          <w:lang w:eastAsia="es-ES"/>
        </w:rPr>
      </w:pPr>
    </w:p>
    <w:p w:rsidR="005E4C71" w:rsidRDefault="005E4C71" w:rsidP="005E4C71">
      <w:pPr>
        <w:rPr>
          <w:rFonts w:ascii="Verdana" w:eastAsia="Times New Roman" w:hAnsi="Verdana" w:cs="Times New Roman"/>
          <w:sz w:val="26"/>
          <w:szCs w:val="26"/>
          <w:lang w:eastAsia="es-ES"/>
        </w:rPr>
      </w:pPr>
    </w:p>
    <w:p w:rsidR="005E4C71" w:rsidRDefault="005E4C71" w:rsidP="005E4C71">
      <w:pPr>
        <w:rPr>
          <w:rFonts w:ascii="Verdana" w:eastAsia="Times New Roman" w:hAnsi="Verdana" w:cs="Times New Roman"/>
          <w:sz w:val="26"/>
          <w:szCs w:val="26"/>
          <w:lang w:eastAsia="es-ES"/>
        </w:rPr>
      </w:pPr>
    </w:p>
    <w:p w:rsidR="005E4C71" w:rsidRDefault="005E4C71" w:rsidP="005E4C71">
      <w:pPr>
        <w:rPr>
          <w:rFonts w:ascii="Verdana" w:eastAsia="Times New Roman" w:hAnsi="Verdana" w:cs="Times New Roman"/>
          <w:sz w:val="26"/>
          <w:szCs w:val="26"/>
          <w:lang w:eastAsia="es-ES"/>
        </w:rPr>
      </w:pPr>
    </w:p>
    <w:p w:rsidR="005E4C71" w:rsidRDefault="005E4C71" w:rsidP="005E4C71">
      <w:pPr>
        <w:rPr>
          <w:rFonts w:ascii="Verdana" w:eastAsia="Times New Roman" w:hAnsi="Verdana" w:cs="Times New Roman"/>
          <w:sz w:val="26"/>
          <w:szCs w:val="26"/>
          <w:lang w:eastAsia="es-ES"/>
        </w:rPr>
      </w:pPr>
    </w:p>
    <w:p w:rsidR="005E4C71" w:rsidRDefault="005E4C71" w:rsidP="005E4C71">
      <w:pPr>
        <w:rPr>
          <w:rFonts w:ascii="Verdana" w:eastAsia="Times New Roman" w:hAnsi="Verdana" w:cs="Times New Roman"/>
          <w:sz w:val="26"/>
          <w:szCs w:val="26"/>
          <w:lang w:eastAsia="es-ES"/>
        </w:rPr>
      </w:pPr>
    </w:p>
    <w:p w:rsidR="005E4C71" w:rsidRPr="005E4C71" w:rsidRDefault="005E4C71" w:rsidP="005E4C71">
      <w:pPr>
        <w:rPr>
          <w:rFonts w:ascii="Verdana" w:eastAsia="Times New Roman" w:hAnsi="Verdana" w:cs="Times New Roman"/>
          <w:sz w:val="26"/>
          <w:szCs w:val="26"/>
          <w:lang w:eastAsia="es-ES"/>
        </w:rPr>
      </w:pPr>
    </w:p>
    <w:sectPr w:rsidR="005E4C71" w:rsidRPr="005E4C71" w:rsidSect="005E4C71">
      <w:headerReference w:type="default" r:id="rId12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43D0" w:rsidRDefault="006243D0" w:rsidP="005E4C71">
      <w:pPr>
        <w:spacing w:after="0" w:line="240" w:lineRule="auto"/>
      </w:pPr>
      <w:r>
        <w:separator/>
      </w:r>
    </w:p>
  </w:endnote>
  <w:endnote w:type="continuationSeparator" w:id="0">
    <w:p w:rsidR="006243D0" w:rsidRDefault="006243D0" w:rsidP="005E4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43D0" w:rsidRDefault="006243D0" w:rsidP="005E4C71">
      <w:pPr>
        <w:spacing w:after="0" w:line="240" w:lineRule="auto"/>
      </w:pPr>
      <w:r>
        <w:separator/>
      </w:r>
    </w:p>
  </w:footnote>
  <w:footnote w:type="continuationSeparator" w:id="0">
    <w:p w:rsidR="006243D0" w:rsidRDefault="006243D0" w:rsidP="005E4C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C71" w:rsidRDefault="005E4C71" w:rsidP="005E4C71">
    <w:pPr>
      <w:pStyle w:val="Encabezado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>CURRICULUM FLAMENCO</w:t>
    </w:r>
  </w:p>
  <w:p w:rsidR="005E4C71" w:rsidRDefault="005E4C7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FD1482"/>
    <w:multiLevelType w:val="hybridMultilevel"/>
    <w:tmpl w:val="74AC64BE"/>
    <w:lvl w:ilvl="0" w:tplc="26BEBB8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  <w:color w:val="000000" w:themeColor="text1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4C71"/>
    <w:rsid w:val="005E4C71"/>
    <w:rsid w:val="006243D0"/>
    <w:rsid w:val="00FD3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3B4B"/>
  </w:style>
  <w:style w:type="paragraph" w:styleId="Ttulo1">
    <w:name w:val="heading 1"/>
    <w:basedOn w:val="Normal"/>
    <w:next w:val="Normal"/>
    <w:link w:val="Ttulo1Car"/>
    <w:uiPriority w:val="9"/>
    <w:qFormat/>
    <w:rsid w:val="005E4C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5E4C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E4C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5E4C7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5E4C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4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4C71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uentedeprrafopredeter"/>
    <w:rsid w:val="005E4C71"/>
  </w:style>
  <w:style w:type="character" w:customStyle="1" w:styleId="apple-converted-space">
    <w:name w:val="apple-converted-space"/>
    <w:basedOn w:val="Fuentedeprrafopredeter"/>
    <w:rsid w:val="005E4C71"/>
  </w:style>
  <w:style w:type="paragraph" w:styleId="Encabezado">
    <w:name w:val="header"/>
    <w:basedOn w:val="Normal"/>
    <w:link w:val="EncabezadoCar"/>
    <w:uiPriority w:val="99"/>
    <w:unhideWhenUsed/>
    <w:rsid w:val="005E4C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4C71"/>
  </w:style>
  <w:style w:type="paragraph" w:styleId="Piedepgina">
    <w:name w:val="footer"/>
    <w:basedOn w:val="Normal"/>
    <w:link w:val="PiedepginaCar"/>
    <w:uiPriority w:val="99"/>
    <w:semiHidden/>
    <w:unhideWhenUsed/>
    <w:rsid w:val="005E4C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E4C71"/>
  </w:style>
  <w:style w:type="paragraph" w:styleId="Prrafodelista">
    <w:name w:val="List Paragraph"/>
    <w:basedOn w:val="Normal"/>
    <w:uiPriority w:val="34"/>
    <w:qFormat/>
    <w:rsid w:val="005E4C71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5E4C71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Textoennegrita">
    <w:name w:val="Strong"/>
    <w:basedOn w:val="Fuentedeprrafopredeter"/>
    <w:uiPriority w:val="22"/>
    <w:qFormat/>
    <w:rsid w:val="005E4C71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5E4C7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5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avidbuleria@gmail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259</Words>
  <Characters>1430</Characters>
  <Application>Microsoft Office Word</Application>
  <DocSecurity>0</DocSecurity>
  <Lines>11</Lines>
  <Paragraphs>3</Paragraphs>
  <ScaleCrop>false</ScaleCrop>
  <Company/>
  <LinksUpToDate>false</LinksUpToDate>
  <CharactersWithSpaces>1686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FLAMENCO</dc:title>
  <dc:creator>acer</dc:creator>
  <cp:lastModifiedBy>acer</cp:lastModifiedBy>
  <cp:revision>2</cp:revision>
  <dcterms:created xsi:type="dcterms:W3CDTF">2011-05-12T08:48:00Z</dcterms:created>
  <dcterms:modified xsi:type="dcterms:W3CDTF">2011-05-12T10:17:00Z</dcterms:modified>
</cp:coreProperties>
</file>