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138" w:rsidRPr="00DE53A2" w:rsidRDefault="002441D4" w:rsidP="002441D4">
      <w:pPr>
        <w:spacing w:line="360" w:lineRule="auto"/>
        <w:rPr>
          <w:rFonts w:ascii="Antique Olive" w:hAnsi="Antique Olive"/>
          <w:b/>
          <w:color w:val="65046C"/>
          <w:sz w:val="26"/>
          <w:szCs w:val="26"/>
          <w:u w:val="single"/>
          <w:lang w:val="es-ES_tradnl"/>
        </w:rPr>
      </w:pPr>
      <w:r w:rsidRPr="00DE53A2">
        <w:rPr>
          <w:rFonts w:ascii="Antique Olive" w:hAnsi="Antique Olive"/>
          <w:b/>
          <w:color w:val="65046C"/>
          <w:sz w:val="26"/>
          <w:szCs w:val="26"/>
          <w:u w:val="single"/>
          <w:lang w:val="es-ES_tradnl"/>
        </w:rPr>
        <w:t>COMPONENTES:</w:t>
      </w:r>
    </w:p>
    <w:p w:rsidR="00380A3B" w:rsidRPr="00C64DE5" w:rsidRDefault="00380A3B" w:rsidP="00B72A02">
      <w:pPr>
        <w:spacing w:line="360" w:lineRule="auto"/>
        <w:jc w:val="both"/>
        <w:rPr>
          <w:rFonts w:ascii="Antique Olive" w:hAnsi="Antique Olive"/>
          <w:color w:val="65046C"/>
          <w:sz w:val="26"/>
          <w:szCs w:val="26"/>
          <w:vertAlign w:val="superscript"/>
          <w:lang w:val="es-ES_tradnl"/>
        </w:rPr>
      </w:pPr>
    </w:p>
    <w:p w:rsidR="008A5138" w:rsidRPr="00E14314" w:rsidRDefault="004F4F73" w:rsidP="00666B45">
      <w:pPr>
        <w:spacing w:line="360" w:lineRule="auto"/>
        <w:jc w:val="both"/>
        <w:rPr>
          <w:rFonts w:ascii="Antique Olive" w:hAnsi="Antique Olive"/>
          <w:sz w:val="26"/>
          <w:szCs w:val="26"/>
          <w:lang w:val="es-ES_tradnl"/>
        </w:rPr>
      </w:pPr>
      <w:r w:rsidRPr="00C64DE5">
        <w:rPr>
          <w:rFonts w:ascii="Antique Olive" w:hAnsi="Antique Olive"/>
          <w:b/>
          <w:color w:val="65046C"/>
          <w:sz w:val="26"/>
          <w:szCs w:val="26"/>
          <w:lang w:val="es-ES_tradnl"/>
        </w:rPr>
        <w:t>LAURENT ERDÖ</w:t>
      </w:r>
      <w:r w:rsidR="008A5138" w:rsidRPr="00C64DE5">
        <w:rPr>
          <w:rFonts w:ascii="Antique Olive" w:hAnsi="Antique Olive"/>
          <w:b/>
          <w:color w:val="65046C"/>
          <w:sz w:val="26"/>
          <w:szCs w:val="26"/>
          <w:lang w:val="es-ES_tradnl"/>
        </w:rPr>
        <w:t>S:</w:t>
      </w:r>
      <w:r w:rsidR="008A5138" w:rsidRPr="00DD2455">
        <w:rPr>
          <w:rFonts w:ascii="Antique Olive" w:hAnsi="Antique Olive"/>
          <w:sz w:val="26"/>
          <w:szCs w:val="26"/>
          <w:lang w:val="es-ES_tradnl"/>
        </w:rPr>
        <w:t xml:space="preserve"> VIBRÁFONO Y PERCUSIONES</w:t>
      </w:r>
    </w:p>
    <w:p w:rsidR="008A5138" w:rsidRPr="00E14314" w:rsidRDefault="008A5138" w:rsidP="00666B45">
      <w:pPr>
        <w:spacing w:line="360" w:lineRule="auto"/>
        <w:jc w:val="both"/>
        <w:rPr>
          <w:rFonts w:ascii="Antique Olive" w:hAnsi="Antique Olive"/>
          <w:sz w:val="26"/>
          <w:szCs w:val="26"/>
          <w:lang w:val="es-ES_tradnl"/>
        </w:rPr>
      </w:pPr>
      <w:r w:rsidRPr="00C64DE5">
        <w:rPr>
          <w:rFonts w:ascii="Antique Olive" w:hAnsi="Antique Olive"/>
          <w:b/>
          <w:color w:val="65046C"/>
          <w:sz w:val="26"/>
          <w:szCs w:val="26"/>
          <w:lang w:val="es-ES_tradnl"/>
        </w:rPr>
        <w:t>SERGIO ALBENTOSA:</w:t>
      </w:r>
      <w:r w:rsidRPr="00C64DE5">
        <w:rPr>
          <w:rFonts w:ascii="Antique Olive" w:hAnsi="Antique Olive"/>
          <w:color w:val="65046C"/>
          <w:sz w:val="26"/>
          <w:szCs w:val="26"/>
          <w:lang w:val="es-ES_tradnl"/>
        </w:rPr>
        <w:t xml:space="preserve"> </w:t>
      </w:r>
      <w:r w:rsidRPr="00E14314">
        <w:rPr>
          <w:rFonts w:ascii="Antique Olive" w:hAnsi="Antique Olive"/>
          <w:sz w:val="26"/>
          <w:szCs w:val="26"/>
          <w:lang w:val="es-ES_tradnl"/>
        </w:rPr>
        <w:t>ÓRGANO KEYBDUO</w:t>
      </w:r>
    </w:p>
    <w:p w:rsidR="008A5138" w:rsidRPr="00E14314" w:rsidRDefault="008A5138" w:rsidP="00666B45">
      <w:pPr>
        <w:spacing w:line="360" w:lineRule="auto"/>
        <w:jc w:val="both"/>
        <w:rPr>
          <w:rFonts w:ascii="Antique Olive" w:hAnsi="Antique Olive"/>
          <w:sz w:val="26"/>
          <w:szCs w:val="26"/>
          <w:lang w:val="es-ES_tradnl"/>
        </w:rPr>
      </w:pPr>
      <w:r w:rsidRPr="00C64DE5">
        <w:rPr>
          <w:rFonts w:ascii="Antique Olive" w:hAnsi="Antique Olive"/>
          <w:b/>
          <w:color w:val="65046C"/>
          <w:sz w:val="26"/>
          <w:szCs w:val="26"/>
          <w:lang w:val="es-ES_tradnl"/>
        </w:rPr>
        <w:t>DANILO ARGENTI:</w:t>
      </w:r>
      <w:r w:rsidRPr="00E14314">
        <w:rPr>
          <w:rFonts w:ascii="Antique Olive" w:hAnsi="Antique Olive"/>
          <w:sz w:val="26"/>
          <w:szCs w:val="26"/>
          <w:lang w:val="es-ES_tradnl"/>
        </w:rPr>
        <w:t xml:space="preserve"> BATERIA</w:t>
      </w:r>
    </w:p>
    <w:p w:rsidR="008A5138" w:rsidRPr="00E14314" w:rsidRDefault="008A5138" w:rsidP="00666B45">
      <w:pPr>
        <w:spacing w:line="360" w:lineRule="auto"/>
        <w:jc w:val="both"/>
        <w:rPr>
          <w:rFonts w:ascii="Antique Olive" w:hAnsi="Antique Olive"/>
          <w:sz w:val="26"/>
          <w:szCs w:val="26"/>
          <w:lang w:val="es-ES_tradnl"/>
        </w:rPr>
      </w:pPr>
      <w:r w:rsidRPr="00C64DE5">
        <w:rPr>
          <w:rFonts w:ascii="Antique Olive" w:hAnsi="Antique Olive"/>
          <w:b/>
          <w:color w:val="65046C"/>
          <w:sz w:val="26"/>
          <w:szCs w:val="26"/>
          <w:lang w:val="es-ES_tradnl"/>
        </w:rPr>
        <w:t>LAYLA MUÑOZ:</w:t>
      </w:r>
      <w:r w:rsidRPr="00E14314">
        <w:rPr>
          <w:rFonts w:ascii="Antique Olive" w:hAnsi="Antique Olive"/>
          <w:sz w:val="26"/>
          <w:szCs w:val="26"/>
          <w:lang w:val="es-ES_tradnl"/>
        </w:rPr>
        <w:t xml:space="preserve"> VOZ</w:t>
      </w:r>
    </w:p>
    <w:p w:rsidR="008A5138" w:rsidRPr="00E14314" w:rsidRDefault="008A5138" w:rsidP="00B72A02">
      <w:pPr>
        <w:spacing w:line="360" w:lineRule="auto"/>
        <w:jc w:val="both"/>
        <w:rPr>
          <w:rFonts w:ascii="Antique Olive" w:hAnsi="Antique Olive"/>
          <w:sz w:val="26"/>
          <w:szCs w:val="26"/>
          <w:lang w:val="es-ES_tradnl"/>
        </w:rPr>
      </w:pPr>
    </w:p>
    <w:p w:rsidR="00666B45" w:rsidRPr="00C64DE5" w:rsidRDefault="00666B45" w:rsidP="00666B45">
      <w:pPr>
        <w:spacing w:line="360" w:lineRule="auto"/>
        <w:rPr>
          <w:rFonts w:ascii="Antique Olive" w:hAnsi="Antique Olive"/>
          <w:b/>
          <w:color w:val="65046C"/>
          <w:sz w:val="26"/>
          <w:szCs w:val="26"/>
          <w:u w:val="single"/>
          <w:lang w:val="es-ES_tradnl"/>
        </w:rPr>
      </w:pPr>
    </w:p>
    <w:p w:rsidR="004D3380" w:rsidRPr="00C64DE5" w:rsidRDefault="002441D4" w:rsidP="00666B45">
      <w:pPr>
        <w:spacing w:line="360" w:lineRule="auto"/>
        <w:rPr>
          <w:rFonts w:ascii="Antique Olive" w:hAnsi="Antique Olive"/>
          <w:b/>
          <w:color w:val="65046C"/>
          <w:sz w:val="26"/>
          <w:szCs w:val="26"/>
          <w:u w:val="single"/>
          <w:lang w:val="es-ES_tradnl"/>
        </w:rPr>
      </w:pPr>
      <w:r w:rsidRPr="00C64DE5">
        <w:rPr>
          <w:rFonts w:ascii="Antique Olive" w:hAnsi="Antique Olive"/>
          <w:b/>
          <w:color w:val="65046C"/>
          <w:sz w:val="26"/>
          <w:szCs w:val="26"/>
          <w:u w:val="single"/>
          <w:lang w:val="es-ES_tradnl"/>
        </w:rPr>
        <w:t>BREVE DESCRIPCIÓN:</w:t>
      </w:r>
    </w:p>
    <w:p w:rsidR="00584204" w:rsidRPr="00E14314" w:rsidRDefault="00584204" w:rsidP="00B72A02">
      <w:pPr>
        <w:spacing w:line="360" w:lineRule="auto"/>
        <w:jc w:val="both"/>
        <w:rPr>
          <w:rFonts w:ascii="Antique Olive" w:hAnsi="Antique Olive"/>
          <w:sz w:val="26"/>
          <w:szCs w:val="26"/>
          <w:lang w:val="es-ES_tradnl"/>
        </w:rPr>
      </w:pPr>
    </w:p>
    <w:p w:rsidR="008A5138" w:rsidRPr="00E14314" w:rsidRDefault="008A5138" w:rsidP="00B72A02">
      <w:pPr>
        <w:spacing w:line="360" w:lineRule="auto"/>
        <w:jc w:val="both"/>
        <w:rPr>
          <w:rFonts w:ascii="Antique Olive" w:hAnsi="Antique Olive"/>
          <w:sz w:val="26"/>
          <w:szCs w:val="26"/>
          <w:lang w:val="es-ES_tradnl"/>
        </w:rPr>
      </w:pPr>
      <w:r w:rsidRPr="00C64DE5">
        <w:rPr>
          <w:rFonts w:ascii="Antique Olive" w:hAnsi="Antique Olive"/>
          <w:b/>
          <w:color w:val="65046C"/>
          <w:sz w:val="26"/>
          <w:szCs w:val="26"/>
          <w:lang w:val="es-ES_tradnl"/>
        </w:rPr>
        <w:t>THE VIBE CREATORS</w:t>
      </w:r>
      <w:r w:rsidR="00762817" w:rsidRPr="00762817">
        <w:t xml:space="preserve"> </w:t>
      </w:r>
      <w:r w:rsidR="00762817" w:rsidRPr="00DC5E9B">
        <w:rPr>
          <w:sz w:val="28"/>
          <w:szCs w:val="28"/>
        </w:rPr>
        <w:t>son una banda que abarca varios estilos de música negra de sonido 60's 70's, que va del soul-jazz al funk, pasando por el rhythm and blues y el boogaloo</w:t>
      </w:r>
      <w:r w:rsidR="00DC5E9B" w:rsidRPr="00DC5E9B">
        <w:rPr>
          <w:sz w:val="28"/>
          <w:szCs w:val="28"/>
        </w:rPr>
        <w:t>.</w:t>
      </w:r>
      <w:r w:rsidR="00762817" w:rsidRPr="00DC5E9B">
        <w:rPr>
          <w:sz w:val="28"/>
          <w:szCs w:val="28"/>
        </w:rPr>
        <w:t xml:space="preserve"> </w:t>
      </w:r>
      <w:r w:rsidRPr="00E14314">
        <w:rPr>
          <w:rFonts w:ascii="Antique Olive" w:hAnsi="Antique Olive"/>
          <w:sz w:val="26"/>
          <w:szCs w:val="26"/>
          <w:lang w:val="es-ES_tradnl"/>
        </w:rPr>
        <w:t>El</w:t>
      </w:r>
      <w:r w:rsidR="00466514">
        <w:rPr>
          <w:rFonts w:ascii="Antique Olive" w:hAnsi="Antique Olive"/>
          <w:sz w:val="26"/>
          <w:szCs w:val="26"/>
          <w:lang w:val="es-ES_tradnl"/>
        </w:rPr>
        <w:t xml:space="preserve"> resultado es un sonido </w:t>
      </w:r>
      <w:r w:rsidR="009867E9" w:rsidRPr="00E14314">
        <w:rPr>
          <w:rFonts w:ascii="Antique Olive" w:hAnsi="Antique Olive"/>
          <w:sz w:val="26"/>
          <w:szCs w:val="26"/>
          <w:lang w:val="es-ES_tradnl"/>
        </w:rPr>
        <w:t>elegante</w:t>
      </w:r>
      <w:r w:rsidR="00DC5E9B">
        <w:rPr>
          <w:rFonts w:ascii="Antique Olive" w:hAnsi="Antique Olive"/>
          <w:sz w:val="26"/>
          <w:szCs w:val="26"/>
          <w:lang w:val="es-ES_tradnl"/>
        </w:rPr>
        <w:t xml:space="preserve"> que combina</w:t>
      </w:r>
      <w:r w:rsidRPr="00E14314">
        <w:rPr>
          <w:rFonts w:ascii="Antique Olive" w:hAnsi="Antique Olive"/>
          <w:sz w:val="26"/>
          <w:szCs w:val="26"/>
          <w:lang w:val="es-ES_tradnl"/>
        </w:rPr>
        <w:t xml:space="preserve"> </w:t>
      </w:r>
      <w:r w:rsidR="00466514">
        <w:rPr>
          <w:rFonts w:ascii="Antique Olive" w:hAnsi="Antique Olive"/>
          <w:sz w:val="26"/>
          <w:szCs w:val="26"/>
          <w:lang w:val="es-ES_tradnl"/>
        </w:rPr>
        <w:t xml:space="preserve">a la perfección </w:t>
      </w:r>
      <w:r w:rsidRPr="00E14314">
        <w:rPr>
          <w:rFonts w:ascii="Antique Olive" w:hAnsi="Antique Olive"/>
          <w:sz w:val="26"/>
          <w:szCs w:val="26"/>
          <w:lang w:val="es-ES_tradnl"/>
        </w:rPr>
        <w:t>el Groove del hammond con el toque cool y brillante del vi</w:t>
      </w:r>
      <w:r w:rsidR="00380A3B" w:rsidRPr="00E14314">
        <w:rPr>
          <w:rFonts w:ascii="Antique Olive" w:hAnsi="Antique Olive"/>
          <w:sz w:val="26"/>
          <w:szCs w:val="26"/>
          <w:lang w:val="es-ES_tradnl"/>
        </w:rPr>
        <w:t>bráfono,</w:t>
      </w:r>
      <w:r w:rsidR="009867E9" w:rsidRPr="00E14314">
        <w:rPr>
          <w:rFonts w:ascii="Antique Olive" w:hAnsi="Antique Olive"/>
          <w:sz w:val="26"/>
          <w:szCs w:val="26"/>
          <w:lang w:val="es-ES_tradnl"/>
        </w:rPr>
        <w:t xml:space="preserve"> a lo que se une u</w:t>
      </w:r>
      <w:r w:rsidR="006A3E0A">
        <w:rPr>
          <w:rFonts w:ascii="Antique Olive" w:hAnsi="Antique Olive"/>
          <w:sz w:val="26"/>
          <w:szCs w:val="26"/>
          <w:lang w:val="es-ES_tradnl"/>
        </w:rPr>
        <w:t>na batería de ritmos explosivos</w:t>
      </w:r>
      <w:r w:rsidR="009867E9" w:rsidRPr="00E14314">
        <w:rPr>
          <w:rFonts w:ascii="Antique Olive" w:hAnsi="Antique Olive"/>
          <w:sz w:val="26"/>
          <w:szCs w:val="26"/>
          <w:lang w:val="es-ES_tradnl"/>
        </w:rPr>
        <w:t xml:space="preserve"> </w:t>
      </w:r>
      <w:r w:rsidR="006A3E0A">
        <w:rPr>
          <w:rFonts w:ascii="Antique Olive" w:hAnsi="Antique Olive"/>
          <w:sz w:val="26"/>
          <w:szCs w:val="26"/>
          <w:lang w:val="es-ES_tradnl"/>
        </w:rPr>
        <w:t xml:space="preserve">y </w:t>
      </w:r>
      <w:r w:rsidR="0025767C">
        <w:rPr>
          <w:rFonts w:ascii="Antique Olive" w:hAnsi="Antique Olive"/>
          <w:sz w:val="26"/>
          <w:szCs w:val="26"/>
          <w:lang w:val="es-ES_tradnl"/>
        </w:rPr>
        <w:t>una poderosa</w:t>
      </w:r>
      <w:r w:rsidR="002441D4">
        <w:rPr>
          <w:rFonts w:ascii="Antique Olive" w:hAnsi="Antique Olive"/>
          <w:sz w:val="26"/>
          <w:szCs w:val="26"/>
          <w:lang w:val="es-ES_tradnl"/>
        </w:rPr>
        <w:t xml:space="preserve"> voz femenina, que rec</w:t>
      </w:r>
      <w:r w:rsidR="006A3E0A">
        <w:rPr>
          <w:rFonts w:ascii="Antique Olive" w:hAnsi="Antique Olive"/>
          <w:sz w:val="26"/>
          <w:szCs w:val="26"/>
          <w:lang w:val="es-ES_tradnl"/>
        </w:rPr>
        <w:t xml:space="preserve">upera </w:t>
      </w:r>
      <w:r w:rsidR="002441D4">
        <w:rPr>
          <w:rFonts w:ascii="Antique Olive" w:hAnsi="Antique Olive"/>
          <w:sz w:val="26"/>
          <w:szCs w:val="26"/>
          <w:lang w:val="es-ES_tradnl"/>
        </w:rPr>
        <w:t>el soul de la vieja escuela.</w:t>
      </w:r>
      <w:r w:rsidR="006A3E0A">
        <w:rPr>
          <w:rFonts w:ascii="Antique Olive" w:hAnsi="Antique Olive"/>
          <w:sz w:val="26"/>
          <w:szCs w:val="26"/>
          <w:lang w:val="es-ES_tradnl"/>
        </w:rPr>
        <w:t xml:space="preserve"> THE VIBE CREATOR</w:t>
      </w:r>
      <w:r w:rsidR="00C33A4D">
        <w:rPr>
          <w:rFonts w:ascii="Antique Olive" w:hAnsi="Antique Olive"/>
          <w:sz w:val="26"/>
          <w:szCs w:val="26"/>
          <w:lang w:val="es-ES_tradnl"/>
        </w:rPr>
        <w:t>S compone temas propios y</w:t>
      </w:r>
      <w:r w:rsidR="006A3E0A">
        <w:rPr>
          <w:rFonts w:ascii="Antique Olive" w:hAnsi="Antique Olive"/>
          <w:sz w:val="26"/>
          <w:szCs w:val="26"/>
          <w:lang w:val="es-ES_tradnl"/>
        </w:rPr>
        <w:t xml:space="preserve"> versionea clásicos y rare-grooves de la era. </w:t>
      </w:r>
    </w:p>
    <w:p w:rsidR="008A5138" w:rsidRPr="00E14314" w:rsidRDefault="008A5138" w:rsidP="00B72A02">
      <w:pPr>
        <w:spacing w:line="360" w:lineRule="auto"/>
        <w:jc w:val="both"/>
        <w:rPr>
          <w:rFonts w:ascii="Antique Olive" w:hAnsi="Antique Olive"/>
          <w:sz w:val="26"/>
          <w:szCs w:val="26"/>
          <w:lang w:val="es-ES_tradnl"/>
        </w:rPr>
      </w:pPr>
    </w:p>
    <w:p w:rsidR="00E12D90" w:rsidRPr="00E14314" w:rsidRDefault="00E12D90" w:rsidP="00B72A02">
      <w:pPr>
        <w:spacing w:line="360" w:lineRule="auto"/>
        <w:jc w:val="both"/>
        <w:rPr>
          <w:rFonts w:ascii="Antique Olive" w:hAnsi="Antique Olive"/>
          <w:b/>
          <w:color w:val="990000"/>
          <w:sz w:val="26"/>
          <w:szCs w:val="26"/>
          <w:u w:val="single"/>
          <w:lang w:val="es-ES_tradnl"/>
        </w:rPr>
      </w:pPr>
    </w:p>
    <w:p w:rsidR="00E12D90" w:rsidRPr="00E14314" w:rsidRDefault="00E12D90" w:rsidP="00B72A02">
      <w:pPr>
        <w:spacing w:line="360" w:lineRule="auto"/>
        <w:jc w:val="both"/>
        <w:rPr>
          <w:rFonts w:ascii="Antique Olive" w:hAnsi="Antique Olive"/>
          <w:b/>
          <w:color w:val="990000"/>
          <w:sz w:val="26"/>
          <w:szCs w:val="26"/>
          <w:u w:val="single"/>
          <w:lang w:val="es-ES_tradnl"/>
        </w:rPr>
      </w:pPr>
    </w:p>
    <w:p w:rsidR="00E12D90" w:rsidRPr="00E14314" w:rsidRDefault="00E12D90" w:rsidP="00B72A02">
      <w:pPr>
        <w:spacing w:line="360" w:lineRule="auto"/>
        <w:jc w:val="both"/>
        <w:rPr>
          <w:rFonts w:ascii="Antique Olive" w:hAnsi="Antique Olive"/>
          <w:b/>
          <w:color w:val="990000"/>
          <w:sz w:val="26"/>
          <w:szCs w:val="26"/>
          <w:u w:val="single"/>
          <w:lang w:val="es-ES_tradnl"/>
        </w:rPr>
      </w:pPr>
    </w:p>
    <w:p w:rsidR="00666B45" w:rsidRPr="00E14314" w:rsidRDefault="00666B45" w:rsidP="00B72A02">
      <w:pPr>
        <w:spacing w:line="360" w:lineRule="auto"/>
        <w:jc w:val="both"/>
        <w:rPr>
          <w:rFonts w:ascii="Antique Olive" w:hAnsi="Antique Olive"/>
          <w:b/>
          <w:color w:val="990000"/>
          <w:sz w:val="26"/>
          <w:szCs w:val="26"/>
          <w:u w:val="single"/>
          <w:lang w:val="es-ES_tradnl"/>
        </w:rPr>
      </w:pPr>
    </w:p>
    <w:p w:rsidR="003E7A16" w:rsidRPr="00C64DE5" w:rsidRDefault="003E7A16" w:rsidP="00666B45">
      <w:pPr>
        <w:spacing w:line="360" w:lineRule="auto"/>
        <w:rPr>
          <w:rFonts w:ascii="Antique Olive" w:hAnsi="Antique Olive"/>
          <w:b/>
          <w:color w:val="65046C"/>
          <w:sz w:val="26"/>
          <w:szCs w:val="26"/>
          <w:u w:val="single"/>
          <w:lang w:val="es-ES_tradnl"/>
        </w:rPr>
      </w:pPr>
    </w:p>
    <w:p w:rsidR="00380A3B" w:rsidRPr="00C64DE5" w:rsidRDefault="00380A3B" w:rsidP="00666B45">
      <w:pPr>
        <w:spacing w:line="360" w:lineRule="auto"/>
        <w:rPr>
          <w:rFonts w:ascii="Antique Olive" w:hAnsi="Antique Olive"/>
          <w:b/>
          <w:color w:val="65046C"/>
          <w:sz w:val="26"/>
          <w:szCs w:val="26"/>
          <w:u w:val="single"/>
          <w:lang w:val="es-ES_tradnl"/>
        </w:rPr>
      </w:pPr>
      <w:r w:rsidRPr="00C64DE5">
        <w:rPr>
          <w:rFonts w:ascii="Antique Olive" w:hAnsi="Antique Olive"/>
          <w:b/>
          <w:color w:val="65046C"/>
          <w:sz w:val="26"/>
          <w:szCs w:val="26"/>
          <w:u w:val="single"/>
          <w:lang w:val="es-ES_tradnl"/>
        </w:rPr>
        <w:t>BIOGRAFÍA DE LOS COMPONENTES:</w:t>
      </w:r>
    </w:p>
    <w:p w:rsidR="002441D4" w:rsidRPr="00C64DE5" w:rsidRDefault="002441D4" w:rsidP="00666B45">
      <w:pPr>
        <w:spacing w:line="360" w:lineRule="auto"/>
        <w:rPr>
          <w:rFonts w:ascii="Antique Olive" w:hAnsi="Antique Olive"/>
          <w:b/>
          <w:color w:val="65046C"/>
          <w:sz w:val="26"/>
          <w:szCs w:val="26"/>
          <w:u w:val="single"/>
          <w:lang w:val="es-ES_tradnl"/>
        </w:rPr>
      </w:pPr>
    </w:p>
    <w:p w:rsidR="002441D4" w:rsidRPr="00CF2951" w:rsidRDefault="002441D4" w:rsidP="002441D4">
      <w:pPr>
        <w:spacing w:line="360" w:lineRule="auto"/>
        <w:jc w:val="both"/>
        <w:rPr>
          <w:rFonts w:ascii="Antique Olive" w:hAnsi="Antique Olive"/>
          <w:color w:val="990000"/>
          <w:sz w:val="26"/>
          <w:szCs w:val="26"/>
          <w:lang w:val="es-ES_tradnl"/>
        </w:rPr>
      </w:pPr>
      <w:r w:rsidRPr="00C64DE5">
        <w:rPr>
          <w:rFonts w:ascii="Antique Olive" w:hAnsi="Antique Olive"/>
          <w:b/>
          <w:color w:val="65046C"/>
          <w:sz w:val="26"/>
          <w:szCs w:val="26"/>
          <w:lang w:val="es-ES_tradnl"/>
        </w:rPr>
        <w:t>LAURENT ERDÖS</w:t>
      </w:r>
      <w:r w:rsidRPr="00C64DE5">
        <w:rPr>
          <w:rFonts w:ascii="Antique Olive" w:hAnsi="Antique Olive"/>
          <w:color w:val="65046C"/>
          <w:sz w:val="26"/>
          <w:szCs w:val="26"/>
          <w:lang w:val="es-ES_tradnl"/>
        </w:rPr>
        <w:t>:</w:t>
      </w:r>
      <w:r>
        <w:rPr>
          <w:rFonts w:ascii="Antique Olive" w:hAnsi="Antique Olive"/>
          <w:color w:val="990000"/>
          <w:sz w:val="26"/>
          <w:szCs w:val="26"/>
          <w:lang w:val="es-ES_tradnl"/>
        </w:rPr>
        <w:t xml:space="preserve"> </w:t>
      </w:r>
      <w:r w:rsidRPr="00DD2455">
        <w:rPr>
          <w:rFonts w:ascii="Antique Olive" w:hAnsi="Antique Olive"/>
          <w:sz w:val="26"/>
          <w:szCs w:val="26"/>
          <w:lang w:val="es-ES_tradnl"/>
        </w:rPr>
        <w:t>Vibrafonista y percusionista aparte de arreglista y compositor, nace en Francia y partiendo de su formación como multi-instrumentista se forma en Nueva York y Cuba donde estudia en profundidad la música cubana, especializándose en el latin-jazz,ha tocado con Jimmy Sabater, José Mangual Jr, Johnny “Dandy” Rodríguez, José Madera, Orlando Poleo, Nicky Marrero, y a creado entre otras las  formaciones Mambomania y MamboLegacy. Fue igualmente creador y director de “ABANICO”, academia de música afrocaribeña en Paris. Entre sus influencias también se encuentran como no: Milt Jackson, Cal Tjader, Tito Puent</w:t>
      </w:r>
      <w:r w:rsidR="00DD2455" w:rsidRPr="00DD2455">
        <w:rPr>
          <w:rFonts w:ascii="Antique Olive" w:hAnsi="Antique Olive"/>
          <w:sz w:val="26"/>
          <w:szCs w:val="26"/>
          <w:lang w:val="es-ES_tradnl"/>
        </w:rPr>
        <w:t>e o Bobby Hutcherson.</w:t>
      </w:r>
    </w:p>
    <w:p w:rsidR="002441D4" w:rsidRPr="00C64DE5" w:rsidRDefault="002441D4" w:rsidP="002441D4">
      <w:pPr>
        <w:spacing w:line="360" w:lineRule="auto"/>
        <w:rPr>
          <w:rFonts w:ascii="Antique Olive" w:hAnsi="Antique Olive"/>
          <w:color w:val="65046C"/>
          <w:sz w:val="26"/>
          <w:szCs w:val="26"/>
          <w:lang w:val="es-ES_tradnl"/>
        </w:rPr>
      </w:pPr>
    </w:p>
    <w:p w:rsidR="002441D4" w:rsidRPr="00CF2951" w:rsidRDefault="002441D4" w:rsidP="00DD2455">
      <w:pPr>
        <w:spacing w:line="360" w:lineRule="auto"/>
        <w:jc w:val="both"/>
        <w:rPr>
          <w:rFonts w:ascii="Antique Olive" w:hAnsi="Antique Olive"/>
          <w:color w:val="990000"/>
          <w:sz w:val="26"/>
          <w:szCs w:val="26"/>
          <w:lang w:val="es-ES_tradnl"/>
        </w:rPr>
      </w:pPr>
      <w:r w:rsidRPr="00C64DE5">
        <w:rPr>
          <w:rFonts w:ascii="Antique Olive" w:hAnsi="Antique Olive"/>
          <w:b/>
          <w:color w:val="65046C"/>
          <w:sz w:val="26"/>
          <w:szCs w:val="26"/>
          <w:lang w:val="es-ES_tradnl"/>
        </w:rPr>
        <w:t>SERGIO ALBENTOSA:</w:t>
      </w:r>
      <w:r w:rsidR="00EA52F5">
        <w:rPr>
          <w:rFonts w:ascii="Antique Olive" w:hAnsi="Antique Olive"/>
          <w:b/>
          <w:color w:val="65046C"/>
          <w:sz w:val="26"/>
          <w:szCs w:val="26"/>
          <w:lang w:val="es-ES_tradnl"/>
        </w:rPr>
        <w:t xml:space="preserve"> </w:t>
      </w:r>
      <w:r w:rsidR="00DD2455" w:rsidRPr="00DD2455">
        <w:rPr>
          <w:rFonts w:ascii="Antique Olive" w:hAnsi="Antique Olive"/>
          <w:sz w:val="26"/>
          <w:szCs w:val="26"/>
          <w:lang w:val="es-ES_tradnl"/>
        </w:rPr>
        <w:t>O</w:t>
      </w:r>
      <w:r w:rsidR="00C64DE5">
        <w:rPr>
          <w:rFonts w:ascii="Antique Olive" w:hAnsi="Antique Olive"/>
          <w:sz w:val="26"/>
          <w:szCs w:val="26"/>
          <w:lang w:val="es-ES_tradnl"/>
        </w:rPr>
        <w:t>rganista autodidacta y</w:t>
      </w:r>
      <w:r w:rsidR="00DD2455" w:rsidRPr="00DD2455">
        <w:rPr>
          <w:rFonts w:ascii="Antique Olive" w:hAnsi="Antique Olive"/>
          <w:sz w:val="26"/>
          <w:szCs w:val="26"/>
          <w:lang w:val="es-ES_tradnl"/>
        </w:rPr>
        <w:t xml:space="preserve"> compositor, </w:t>
      </w:r>
      <w:r w:rsidRPr="00DD2455">
        <w:rPr>
          <w:rFonts w:ascii="Antique Olive" w:hAnsi="Antique Olive"/>
          <w:sz w:val="26"/>
          <w:szCs w:val="26"/>
          <w:lang w:val="es-ES_tradnl"/>
        </w:rPr>
        <w:t>comienza a estudiar armonía en los combos de sedajazz en el matadero con Francisco Blanco Latino y Arturo Serra a mediados de los 90. Durante sus primeros grupos se encuentran : Goldfingers , Dr Party</w:t>
      </w:r>
      <w:r w:rsidR="005F477D">
        <w:rPr>
          <w:rFonts w:ascii="Antique Olive" w:hAnsi="Antique Olive"/>
          <w:sz w:val="26"/>
          <w:szCs w:val="26"/>
          <w:lang w:val="es-ES_tradnl"/>
        </w:rPr>
        <w:t xml:space="preserve"> and the midnight movers, Buganv</w:t>
      </w:r>
      <w:r w:rsidRPr="00DD2455">
        <w:rPr>
          <w:rFonts w:ascii="Antique Olive" w:hAnsi="Antique Olive"/>
          <w:sz w:val="26"/>
          <w:szCs w:val="26"/>
          <w:lang w:val="es-ES_tradnl"/>
        </w:rPr>
        <w:t>ilia, sowezee,Blue Groove quartet, hipsoul trio, freddo and the nitty gritty, Railes blues band y The Natural thing con quienes grabara el single El pez mosquito editado por Trouble and tea records y que se puede encontrar en el recopilator</w:t>
      </w:r>
      <w:r w:rsidR="00DD2455">
        <w:rPr>
          <w:rFonts w:ascii="Antique Olive" w:hAnsi="Antique Olive"/>
          <w:sz w:val="26"/>
          <w:szCs w:val="26"/>
          <w:lang w:val="es-ES_tradnl"/>
        </w:rPr>
        <w:t>io de Andy Smith “Lets boogaloo, vol. 2”</w:t>
      </w:r>
      <w:r w:rsidRPr="00DD2455">
        <w:rPr>
          <w:rFonts w:ascii="Antique Olive" w:hAnsi="Antique Olive"/>
          <w:sz w:val="26"/>
          <w:szCs w:val="26"/>
          <w:lang w:val="es-ES_tradnl"/>
        </w:rPr>
        <w:t>. También ha tocado con leyendas como JJ Barnes y Betty Harris, así como con músicos Valencianos de la talla de Joan Soler, Felipe Cucciardi, Ramon Cardo, Francisco blanco latino y Miquel Casany.Entre sus influencias se encuentran Les McCann, Jack McDuff, Jimmy Smith , Gene Harris, Richard Groove Holmes y Horace Silver</w:t>
      </w:r>
      <w:r w:rsidR="00DD2455">
        <w:rPr>
          <w:rFonts w:ascii="Antique Olive" w:hAnsi="Antique Olive"/>
          <w:sz w:val="26"/>
          <w:szCs w:val="26"/>
          <w:lang w:val="es-ES_tradnl"/>
        </w:rPr>
        <w:t>.</w:t>
      </w:r>
    </w:p>
    <w:p w:rsidR="002441D4" w:rsidRPr="00CF2951" w:rsidRDefault="002441D4" w:rsidP="002441D4">
      <w:pPr>
        <w:spacing w:line="360" w:lineRule="auto"/>
        <w:rPr>
          <w:rFonts w:ascii="Antique Olive" w:hAnsi="Antique Olive"/>
          <w:color w:val="990000"/>
          <w:sz w:val="26"/>
          <w:szCs w:val="26"/>
          <w:lang w:val="es-ES_tradnl"/>
        </w:rPr>
      </w:pPr>
    </w:p>
    <w:p w:rsidR="002441D4" w:rsidRPr="00C64DE5" w:rsidRDefault="002441D4" w:rsidP="002441D4">
      <w:pPr>
        <w:spacing w:line="360" w:lineRule="auto"/>
        <w:rPr>
          <w:rFonts w:ascii="Antique Olive" w:hAnsi="Antique Olive"/>
          <w:color w:val="65046C"/>
          <w:sz w:val="26"/>
          <w:szCs w:val="26"/>
          <w:lang w:val="es-ES_tradnl"/>
        </w:rPr>
      </w:pPr>
    </w:p>
    <w:p w:rsidR="002441D4" w:rsidRPr="00CF2951" w:rsidRDefault="002441D4" w:rsidP="00DD2455">
      <w:pPr>
        <w:spacing w:line="360" w:lineRule="auto"/>
        <w:jc w:val="both"/>
        <w:rPr>
          <w:rFonts w:ascii="Antique Olive" w:hAnsi="Antique Olive"/>
          <w:color w:val="990000"/>
          <w:sz w:val="26"/>
          <w:szCs w:val="26"/>
          <w:lang w:val="es-ES_tradnl"/>
        </w:rPr>
      </w:pPr>
      <w:r w:rsidRPr="00C64DE5">
        <w:rPr>
          <w:rFonts w:ascii="Antique Olive" w:hAnsi="Antique Olive"/>
          <w:b/>
          <w:color w:val="65046C"/>
          <w:sz w:val="26"/>
          <w:szCs w:val="26"/>
          <w:lang w:val="es-ES_tradnl"/>
        </w:rPr>
        <w:t>DANILO ARGENTI:</w:t>
      </w:r>
      <w:r w:rsidR="00DD2455">
        <w:rPr>
          <w:rFonts w:ascii="Antique Olive" w:hAnsi="Antique Olive"/>
          <w:color w:val="990000"/>
          <w:sz w:val="26"/>
          <w:szCs w:val="26"/>
          <w:lang w:val="es-ES_tradnl"/>
        </w:rPr>
        <w:t xml:space="preserve"> </w:t>
      </w:r>
      <w:r w:rsidRPr="00DD2455">
        <w:rPr>
          <w:rFonts w:ascii="Antique Olive" w:hAnsi="Antique Olive"/>
          <w:sz w:val="26"/>
          <w:szCs w:val="26"/>
          <w:lang w:val="es-ES_tradnl"/>
        </w:rPr>
        <w:t>Danilo Adriano Argenti:</w:t>
      </w:r>
      <w:r w:rsidR="00C64DE5">
        <w:rPr>
          <w:rFonts w:ascii="Antique Olive" w:hAnsi="Antique Olive"/>
          <w:sz w:val="26"/>
          <w:szCs w:val="26"/>
          <w:lang w:val="es-ES_tradnl"/>
        </w:rPr>
        <w:t xml:space="preserve"> </w:t>
      </w:r>
      <w:r w:rsidRPr="00DD2455">
        <w:rPr>
          <w:rFonts w:ascii="Antique Olive" w:hAnsi="Antique Olive"/>
          <w:sz w:val="26"/>
          <w:szCs w:val="26"/>
          <w:lang w:val="es-ES_tradnl"/>
        </w:rPr>
        <w:t>Baterista especializado en música negra (jazz, blues, funk) que ha acompañado a diversos artistas del género locales e internacionales.</w:t>
      </w:r>
      <w:r w:rsidR="00DD2455" w:rsidRPr="00DD2455">
        <w:rPr>
          <w:rFonts w:ascii="Antique Olive" w:hAnsi="Antique Olive"/>
          <w:sz w:val="26"/>
          <w:szCs w:val="26"/>
          <w:lang w:val="es-ES_tradnl"/>
        </w:rPr>
        <w:t xml:space="preserve"> </w:t>
      </w:r>
      <w:r w:rsidRPr="00DD2455">
        <w:rPr>
          <w:rFonts w:ascii="Antique Olive" w:hAnsi="Antique Olive"/>
          <w:sz w:val="26"/>
          <w:szCs w:val="26"/>
          <w:lang w:val="es-ES_tradnl"/>
        </w:rPr>
        <w:t xml:space="preserve">A participado activamente en diferentes jams y conciertos organizados en salas de la ciudad (Black Note, Sala El Loco, Dub Club...)Ha tocado entre otros con: Danny Boy &amp; The Jumpers, Freddo and the nitty gritty, Blues Quater, Keith Dunn, Tonky de la Peña, Railes Blues Band, Boney M, Soul Tellers, Banda residente Teatro </w:t>
      </w:r>
      <w:r w:rsidR="00DD2455" w:rsidRPr="00DD2455">
        <w:rPr>
          <w:rFonts w:ascii="Antique Olive" w:hAnsi="Antique Olive"/>
          <w:sz w:val="26"/>
          <w:szCs w:val="26"/>
          <w:lang w:val="es-ES_tradnl"/>
        </w:rPr>
        <w:t>Pereyra(Ibiza), etc.</w:t>
      </w:r>
    </w:p>
    <w:p w:rsidR="002441D4" w:rsidRPr="00CF2951" w:rsidRDefault="002441D4" w:rsidP="002441D4">
      <w:pPr>
        <w:spacing w:line="360" w:lineRule="auto"/>
        <w:rPr>
          <w:rFonts w:ascii="Antique Olive" w:hAnsi="Antique Olive"/>
          <w:color w:val="990000"/>
          <w:sz w:val="26"/>
          <w:szCs w:val="26"/>
          <w:lang w:val="es-ES_tradnl"/>
        </w:rPr>
      </w:pPr>
    </w:p>
    <w:p w:rsidR="0025767C" w:rsidRPr="0025767C" w:rsidRDefault="002441D4" w:rsidP="0025767C">
      <w:pPr>
        <w:spacing w:line="360" w:lineRule="auto"/>
        <w:jc w:val="both"/>
        <w:rPr>
          <w:rFonts w:ascii="Antique Olive" w:hAnsi="Antique Olive"/>
          <w:color w:val="65046C"/>
          <w:sz w:val="26"/>
          <w:szCs w:val="26"/>
        </w:rPr>
      </w:pPr>
      <w:r w:rsidRPr="00C64DE5">
        <w:rPr>
          <w:rFonts w:ascii="Antique Olive" w:hAnsi="Antique Olive"/>
          <w:b/>
          <w:color w:val="65046C"/>
          <w:sz w:val="26"/>
          <w:szCs w:val="26"/>
          <w:lang w:val="es-ES_tradnl"/>
        </w:rPr>
        <w:t>LAYLA MUÑOZ:</w:t>
      </w:r>
      <w:r w:rsidRPr="00DD2455">
        <w:rPr>
          <w:rFonts w:ascii="Antique Olive" w:hAnsi="Antique Olive"/>
          <w:sz w:val="26"/>
          <w:szCs w:val="26"/>
          <w:lang w:val="es-ES_tradnl"/>
        </w:rPr>
        <w:t xml:space="preserve"> Cantante y compositora. Aunque su verdadera pasión es la música, sus habilidades para el dibujo la hacen dirigirse hacia el mundo de las artes plásticas, en un principio. Mientras compagina sus estudios</w:t>
      </w:r>
      <w:r w:rsidR="00361935">
        <w:rPr>
          <w:rFonts w:ascii="Antique Olive" w:hAnsi="Antique Olive"/>
          <w:sz w:val="26"/>
          <w:szCs w:val="26"/>
          <w:lang w:val="es-ES_tradnl"/>
        </w:rPr>
        <w:t xml:space="preserve"> artísticos</w:t>
      </w:r>
      <w:r w:rsidRPr="00DD2455">
        <w:rPr>
          <w:rFonts w:ascii="Antique Olive" w:hAnsi="Antique Olive"/>
          <w:sz w:val="26"/>
          <w:szCs w:val="26"/>
          <w:lang w:val="es-ES_tradnl"/>
        </w:rPr>
        <w:t xml:space="preserve">  con su gran afición por la música afroamericana, conoce al organista valenciano Sergio Albentosa, mientras este ofrecía un concierto con su banda “The Natural Thing”, quien encuentra en su voz muchas posibilidades y la anima a tomar clases de canto. Al cabo de un tiempo se traslada a Valencia y comienza a estudiar técnica vocal, pasando por profesionales de la talla de Celia Mur, Miguel Manzo, Cristina Blasco, o Deborah Carter . Sus principales influencias van desde míticas cantantes y grupos de soul de los sesenta y divas del jazz y rhythm &amp; blues y funk, tales como: </w:t>
      </w:r>
      <w:r w:rsidR="0025767C" w:rsidRPr="0025767C">
        <w:rPr>
          <w:rFonts w:ascii="Antique Olive" w:hAnsi="Antique Olive"/>
          <w:sz w:val="26"/>
          <w:szCs w:val="26"/>
        </w:rPr>
        <w:t>Maxine Brown,</w:t>
      </w:r>
      <w:r w:rsidR="0025767C">
        <w:rPr>
          <w:rFonts w:ascii="Antique Olive" w:hAnsi="Antique Olive"/>
          <w:sz w:val="26"/>
          <w:szCs w:val="26"/>
        </w:rPr>
        <w:t xml:space="preserve"> Carla</w:t>
      </w:r>
      <w:r w:rsidR="0025767C" w:rsidRPr="0025767C">
        <w:rPr>
          <w:rFonts w:ascii="Antique Olive" w:hAnsi="Antique Olive"/>
          <w:sz w:val="26"/>
          <w:szCs w:val="26"/>
        </w:rPr>
        <w:t xml:space="preserve"> Thomas, Sarah Vaughah, Dakota Staton, Ruth Brown, Irene Reid, Esther Philips, Marlena Shaw, Marva Whitney, Vicki Anderson, Betty Wright etc….</w:t>
      </w:r>
    </w:p>
    <w:p w:rsidR="00DD2455" w:rsidRPr="0025767C" w:rsidRDefault="00DD2455" w:rsidP="00DD2455">
      <w:pPr>
        <w:spacing w:line="360" w:lineRule="auto"/>
        <w:jc w:val="both"/>
        <w:rPr>
          <w:rFonts w:ascii="Antique Olive" w:hAnsi="Antique Olive"/>
          <w:sz w:val="26"/>
          <w:szCs w:val="26"/>
        </w:rPr>
      </w:pPr>
    </w:p>
    <w:p w:rsidR="0025767C" w:rsidRPr="0025767C" w:rsidRDefault="0025767C" w:rsidP="00C64DE5">
      <w:pPr>
        <w:spacing w:line="360" w:lineRule="auto"/>
        <w:rPr>
          <w:rFonts w:ascii="Antique Olive" w:hAnsi="Antique Olive"/>
          <w:b/>
          <w:color w:val="65046C"/>
          <w:sz w:val="26"/>
          <w:szCs w:val="26"/>
          <w:u w:val="single"/>
        </w:rPr>
      </w:pPr>
    </w:p>
    <w:p w:rsidR="00C64DE5" w:rsidRPr="00F477B8" w:rsidRDefault="00525678" w:rsidP="00C64DE5">
      <w:pPr>
        <w:spacing w:line="360" w:lineRule="auto"/>
        <w:rPr>
          <w:rFonts w:ascii="Antique Olive" w:hAnsi="Antique Olive"/>
          <w:b/>
          <w:color w:val="65046C"/>
          <w:sz w:val="26"/>
          <w:szCs w:val="26"/>
          <w:u w:val="single"/>
          <w:lang w:val="en-GB"/>
        </w:rPr>
      </w:pPr>
      <w:r>
        <w:rPr>
          <w:rFonts w:ascii="Antique Olive" w:hAnsi="Antique Olive"/>
          <w:b/>
          <w:color w:val="65046C"/>
          <w:sz w:val="26"/>
          <w:szCs w:val="26"/>
          <w:u w:val="single"/>
          <w:lang w:val="en-GB"/>
        </w:rPr>
        <w:lastRenderedPageBreak/>
        <w:t>EN</w:t>
      </w:r>
      <w:r w:rsidR="00C64DE5" w:rsidRPr="00F477B8">
        <w:rPr>
          <w:rFonts w:ascii="Antique Olive" w:hAnsi="Antique Olive"/>
          <w:b/>
          <w:color w:val="65046C"/>
          <w:sz w:val="26"/>
          <w:szCs w:val="26"/>
          <w:u w:val="single"/>
          <w:lang w:val="en-GB"/>
        </w:rPr>
        <w:t>GLISH</w:t>
      </w:r>
    </w:p>
    <w:p w:rsidR="00254588" w:rsidRPr="00254588" w:rsidRDefault="00254588" w:rsidP="00254588">
      <w:pPr>
        <w:spacing w:line="360" w:lineRule="auto"/>
        <w:jc w:val="both"/>
        <w:rPr>
          <w:rFonts w:ascii="Antique Olive" w:hAnsi="Antique Olive"/>
          <w:color w:val="65046C"/>
          <w:sz w:val="26"/>
          <w:szCs w:val="26"/>
          <w:lang w:val="en-GB"/>
        </w:rPr>
      </w:pPr>
      <w:r w:rsidRPr="006A3E0A">
        <w:rPr>
          <w:rFonts w:ascii="Antique Olive" w:hAnsi="Antique Olive"/>
          <w:b/>
          <w:color w:val="65046C"/>
          <w:sz w:val="26"/>
          <w:szCs w:val="26"/>
          <w:lang w:val="en-GB"/>
        </w:rPr>
        <w:t>The VIBE CREATORS</w:t>
      </w:r>
      <w:r w:rsidRPr="00254588">
        <w:rPr>
          <w:rFonts w:ascii="Antique Olive" w:hAnsi="Antique Olive"/>
          <w:color w:val="65046C"/>
          <w:sz w:val="26"/>
          <w:szCs w:val="26"/>
          <w:lang w:val="en-GB"/>
        </w:rPr>
        <w:t xml:space="preserve"> are a band that draws mainly on influences from the black music culture of the 60’s and 70’s, with a sound that ranges from soul-jazz to funk and rhythm and blues to boogaloo. Their music consists of a blend ofthe smooth groove of Hammond with the cool, brightness of the Vibraphone,resulting in an eclectic mix of rhythm, energy and powerful female vocal. The VIBE CREATORS compose and arrange their own original material as well as playing a range of classic hits of the era.</w:t>
      </w:r>
    </w:p>
    <w:p w:rsidR="00254588" w:rsidRPr="00254588" w:rsidRDefault="00254588" w:rsidP="00254588">
      <w:pPr>
        <w:spacing w:line="360" w:lineRule="auto"/>
        <w:jc w:val="both"/>
        <w:rPr>
          <w:rFonts w:ascii="Antique Olive" w:hAnsi="Antique Olive"/>
          <w:color w:val="65046C"/>
          <w:sz w:val="26"/>
          <w:szCs w:val="26"/>
          <w:lang w:val="en-GB"/>
        </w:rPr>
      </w:pPr>
      <w:r w:rsidRPr="00254588">
        <w:rPr>
          <w:rFonts w:ascii="Antique Olive" w:hAnsi="Antique Olive"/>
          <w:color w:val="65046C"/>
          <w:sz w:val="26"/>
          <w:szCs w:val="26"/>
          <w:lang w:val="en-GB"/>
        </w:rPr>
        <w:t>The VIBE CREATORS are.....</w:t>
      </w:r>
    </w:p>
    <w:p w:rsidR="00254588" w:rsidRPr="00254588" w:rsidRDefault="00254588" w:rsidP="00254588">
      <w:pPr>
        <w:spacing w:line="360" w:lineRule="auto"/>
        <w:jc w:val="both"/>
        <w:rPr>
          <w:rFonts w:ascii="Antique Olive" w:hAnsi="Antique Olive"/>
          <w:color w:val="65046C"/>
          <w:sz w:val="26"/>
          <w:szCs w:val="26"/>
          <w:lang w:val="en-GB"/>
        </w:rPr>
      </w:pPr>
      <w:r w:rsidRPr="006A3E0A">
        <w:rPr>
          <w:rFonts w:ascii="Antique Olive" w:hAnsi="Antique Olive"/>
          <w:b/>
          <w:color w:val="65046C"/>
          <w:sz w:val="26"/>
          <w:szCs w:val="26"/>
          <w:lang w:val="en-GB"/>
        </w:rPr>
        <w:t>LAURENT ERDOS</w:t>
      </w:r>
      <w:r w:rsidR="006A3E0A">
        <w:rPr>
          <w:rFonts w:ascii="Antique Olive" w:hAnsi="Antique Olive"/>
          <w:b/>
          <w:color w:val="65046C"/>
          <w:sz w:val="26"/>
          <w:szCs w:val="26"/>
          <w:lang w:val="en-GB"/>
        </w:rPr>
        <w:t>:</w:t>
      </w:r>
      <w:r w:rsidRPr="00254588">
        <w:rPr>
          <w:rFonts w:ascii="Antique Olive" w:hAnsi="Antique Olive"/>
          <w:color w:val="65046C"/>
          <w:sz w:val="26"/>
          <w:szCs w:val="26"/>
          <w:lang w:val="en-GB"/>
        </w:rPr>
        <w:t xml:space="preserve"> Vibraphonist and percussionist, arranger and composer. Laurent was born in France *and has specialised in the study and performance of Latin-Jazz and Cuban music. He has played with (amongst others), Jimmy Sabater, Johnny ‘Dandy’ Rodriguez and Nicky Marrero and createdMambomaniawhich achieved great success during the 1990’s. He was the founder and director of ABANICO the Afro-Carrribean music academy in Paris. He counts his major influences as musicians such as Milt Jackson, Tito Puente and Cal Tjader.</w:t>
      </w:r>
    </w:p>
    <w:p w:rsidR="00254588" w:rsidRPr="00254588" w:rsidRDefault="00254588" w:rsidP="00254588">
      <w:pPr>
        <w:spacing w:line="360" w:lineRule="auto"/>
        <w:jc w:val="both"/>
        <w:rPr>
          <w:rFonts w:ascii="Antique Olive" w:hAnsi="Antique Olive"/>
          <w:color w:val="65046C"/>
          <w:sz w:val="26"/>
          <w:szCs w:val="26"/>
          <w:lang w:val="en-GB"/>
        </w:rPr>
      </w:pPr>
      <w:r w:rsidRPr="006A3E0A">
        <w:rPr>
          <w:rFonts w:ascii="Antique Olive" w:hAnsi="Antique Olive"/>
          <w:b/>
          <w:color w:val="65046C"/>
          <w:sz w:val="26"/>
          <w:szCs w:val="26"/>
          <w:lang w:val="en-GB"/>
        </w:rPr>
        <w:t>SERGIO ALBENTOSA</w:t>
      </w:r>
      <w:r w:rsidRPr="00254588">
        <w:rPr>
          <w:rFonts w:ascii="Antique Olive" w:hAnsi="Antique Olive"/>
          <w:color w:val="65046C"/>
          <w:sz w:val="26"/>
          <w:szCs w:val="26"/>
          <w:lang w:val="en-GB"/>
        </w:rPr>
        <w:t>: Organist. Sergio is a self-taught organist who began his musical career in the mid-90’sparticipating inthe harmonic workshop of Sedajazz withArturro Serra and Francisco “Latino” Blanco. He has worked with a wide range of jazz and boogaloo bands including ‘The Natural Thing’ with whom he recorded ‘El Pez Mosquito’ released by Trouble&amp;Tea records. He has played with music legends JJ Barnes and Betty Harris and has worked regularly with Valencian musicians Joan Soler, Felipe Cucciardi and Ramon Cardo. His influences include Les McCann, Jack McDuff , Jimmy Smith and Horace Silver.</w:t>
      </w:r>
    </w:p>
    <w:p w:rsidR="00254588" w:rsidRPr="00254588" w:rsidRDefault="00254588" w:rsidP="00254588">
      <w:pPr>
        <w:spacing w:line="360" w:lineRule="auto"/>
        <w:jc w:val="both"/>
        <w:rPr>
          <w:rFonts w:ascii="Antique Olive" w:hAnsi="Antique Olive"/>
          <w:color w:val="65046C"/>
          <w:sz w:val="26"/>
          <w:szCs w:val="26"/>
          <w:lang w:val="en-GB"/>
        </w:rPr>
      </w:pPr>
      <w:r w:rsidRPr="00254588">
        <w:rPr>
          <w:rFonts w:ascii="Antique Olive" w:hAnsi="Antique Olive"/>
          <w:b/>
          <w:color w:val="65046C"/>
          <w:sz w:val="26"/>
          <w:szCs w:val="26"/>
          <w:lang w:val="en-GB"/>
        </w:rPr>
        <w:lastRenderedPageBreak/>
        <w:t>DANILO ARGENTI</w:t>
      </w:r>
      <w:r w:rsidRPr="00254588">
        <w:rPr>
          <w:rFonts w:ascii="Antique Olive" w:hAnsi="Antique Olive"/>
          <w:color w:val="65046C"/>
          <w:sz w:val="26"/>
          <w:szCs w:val="26"/>
          <w:lang w:val="en-GB"/>
        </w:rPr>
        <w:t>; Drummer.</w:t>
      </w:r>
      <w:r w:rsidR="006A3E0A">
        <w:rPr>
          <w:rFonts w:ascii="Antique Olive" w:hAnsi="Antique Olive"/>
          <w:color w:val="65046C"/>
          <w:sz w:val="26"/>
          <w:szCs w:val="26"/>
          <w:lang w:val="en-GB"/>
        </w:rPr>
        <w:t xml:space="preserve"> </w:t>
      </w:r>
      <w:r w:rsidRPr="00254588">
        <w:rPr>
          <w:rFonts w:ascii="Antique Olive" w:hAnsi="Antique Olive"/>
          <w:color w:val="65046C"/>
          <w:sz w:val="26"/>
          <w:szCs w:val="26"/>
          <w:lang w:val="en-GB"/>
        </w:rPr>
        <w:t>Danilo Specialises in jazz, blues and funk and has worked with a wide range of local and international artists. In Valencia, he has performed in many local venues including Black Note, Sala El Loco and Dub Club and has worked internationally with</w:t>
      </w:r>
      <w:r w:rsidR="00A9272E">
        <w:rPr>
          <w:rFonts w:ascii="Antique Olive" w:hAnsi="Antique Olive"/>
          <w:color w:val="65046C"/>
          <w:sz w:val="26"/>
          <w:szCs w:val="26"/>
          <w:lang w:val="en-GB"/>
        </w:rPr>
        <w:t xml:space="preserve"> </w:t>
      </w:r>
      <w:r w:rsidRPr="00254588">
        <w:rPr>
          <w:rFonts w:ascii="Antique Olive" w:hAnsi="Antique Olive"/>
          <w:color w:val="65046C"/>
          <w:sz w:val="26"/>
          <w:szCs w:val="26"/>
          <w:lang w:val="en-GB"/>
        </w:rPr>
        <w:t>Danny Boy and the Jumpers, Blues Quartet, Boney M, The Soul Tellers and many more.</w:t>
      </w:r>
    </w:p>
    <w:p w:rsidR="00254588" w:rsidRPr="00254588" w:rsidRDefault="00254588" w:rsidP="00254588">
      <w:pPr>
        <w:spacing w:line="360" w:lineRule="auto"/>
        <w:jc w:val="both"/>
        <w:rPr>
          <w:rFonts w:ascii="Antique Olive" w:hAnsi="Antique Olive"/>
          <w:color w:val="65046C"/>
          <w:sz w:val="26"/>
          <w:szCs w:val="26"/>
          <w:lang w:val="en-GB"/>
        </w:rPr>
      </w:pPr>
      <w:r w:rsidRPr="00254588">
        <w:rPr>
          <w:rFonts w:ascii="Antique Olive" w:hAnsi="Antique Olive"/>
          <w:b/>
          <w:color w:val="65046C"/>
          <w:sz w:val="26"/>
          <w:szCs w:val="26"/>
          <w:lang w:val="en-GB"/>
        </w:rPr>
        <w:t>LAYLA MU</w:t>
      </w:r>
      <w:r w:rsidR="006A3E0A">
        <w:rPr>
          <w:rFonts w:ascii="Antique Olive" w:hAnsi="Antique Olive"/>
          <w:b/>
          <w:color w:val="65046C"/>
          <w:sz w:val="26"/>
          <w:szCs w:val="26"/>
          <w:lang w:val="en-GB"/>
        </w:rPr>
        <w:t>Ñ</w:t>
      </w:r>
      <w:r w:rsidRPr="00254588">
        <w:rPr>
          <w:rFonts w:ascii="Antique Olive" w:hAnsi="Antique Olive"/>
          <w:b/>
          <w:color w:val="65046C"/>
          <w:sz w:val="26"/>
          <w:szCs w:val="26"/>
          <w:lang w:val="en-GB"/>
        </w:rPr>
        <w:t>OZ</w:t>
      </w:r>
      <w:r w:rsidRPr="00254588">
        <w:rPr>
          <w:rFonts w:ascii="Antique Olive" w:hAnsi="Antique Olive"/>
          <w:color w:val="65046C"/>
          <w:sz w:val="26"/>
          <w:szCs w:val="26"/>
          <w:lang w:val="en-GB"/>
        </w:rPr>
        <w:t>: Vocalist. Although Layla has trained as a fine artist,her true passion is African American music. Her singing career began after meeting the organist Sergio Albentosa, while he offered a gig with his band “The Natural Thing”. He was inspired by the power and depth of her vocal range and encouraged her to take singing lessons. Layla subsequently moved to Valencia where she continued to study vocal technique working with Celia Mur, Miguel Manzo, Cristina Blanco and Deborah Carter. Her main influences are drawn from the legendary soul singers of the 60’s and the divas of jazz, R&amp;B and funk, such as</w:t>
      </w:r>
      <w:r>
        <w:rPr>
          <w:rFonts w:ascii="Antique Olive" w:hAnsi="Antique Olive"/>
          <w:color w:val="65046C"/>
          <w:sz w:val="26"/>
          <w:szCs w:val="26"/>
          <w:lang w:val="en-GB"/>
        </w:rPr>
        <w:t xml:space="preserve"> Maxine Brown,</w:t>
      </w:r>
      <w:r w:rsidR="0025767C">
        <w:rPr>
          <w:rFonts w:ascii="Antique Olive" w:hAnsi="Antique Olive"/>
          <w:color w:val="65046C"/>
          <w:sz w:val="26"/>
          <w:szCs w:val="26"/>
          <w:lang w:val="en-GB"/>
        </w:rPr>
        <w:t xml:space="preserve"> Carla</w:t>
      </w:r>
      <w:r w:rsidR="006A3E0A">
        <w:rPr>
          <w:rFonts w:ascii="Antique Olive" w:hAnsi="Antique Olive"/>
          <w:color w:val="65046C"/>
          <w:sz w:val="26"/>
          <w:szCs w:val="26"/>
          <w:lang w:val="en-GB"/>
        </w:rPr>
        <w:t xml:space="preserve"> Thomas</w:t>
      </w:r>
      <w:r>
        <w:rPr>
          <w:rFonts w:ascii="Antique Olive" w:hAnsi="Antique Olive"/>
          <w:color w:val="65046C"/>
          <w:sz w:val="26"/>
          <w:szCs w:val="26"/>
          <w:lang w:val="en-GB"/>
        </w:rPr>
        <w:t>, Sarah Vaughah,</w:t>
      </w:r>
      <w:r w:rsidRPr="00254588">
        <w:rPr>
          <w:rFonts w:ascii="Antique Olive" w:hAnsi="Antique Olive"/>
          <w:color w:val="65046C"/>
          <w:sz w:val="26"/>
          <w:szCs w:val="26"/>
          <w:lang w:val="en-GB"/>
        </w:rPr>
        <w:t xml:space="preserve"> Dako</w:t>
      </w:r>
      <w:r w:rsidR="0025767C">
        <w:rPr>
          <w:rFonts w:ascii="Antique Olive" w:hAnsi="Antique Olive"/>
          <w:color w:val="65046C"/>
          <w:sz w:val="26"/>
          <w:szCs w:val="26"/>
          <w:lang w:val="en-GB"/>
        </w:rPr>
        <w:t>ta Staton</w:t>
      </w:r>
      <w:r w:rsidRPr="00254588">
        <w:rPr>
          <w:rFonts w:ascii="Antique Olive" w:hAnsi="Antique Olive"/>
          <w:color w:val="65046C"/>
          <w:sz w:val="26"/>
          <w:szCs w:val="26"/>
          <w:lang w:val="en-GB"/>
        </w:rPr>
        <w:t xml:space="preserve">, </w:t>
      </w:r>
      <w:r w:rsidR="006A3E0A">
        <w:rPr>
          <w:rFonts w:ascii="Antique Olive" w:hAnsi="Antique Olive"/>
          <w:color w:val="65046C"/>
          <w:sz w:val="26"/>
          <w:szCs w:val="26"/>
          <w:lang w:val="en-GB"/>
        </w:rPr>
        <w:t xml:space="preserve">Ruth Brown, </w:t>
      </w:r>
      <w:r w:rsidRPr="00254588">
        <w:rPr>
          <w:rFonts w:ascii="Antique Olive" w:hAnsi="Antique Olive"/>
          <w:color w:val="65046C"/>
          <w:sz w:val="26"/>
          <w:szCs w:val="26"/>
          <w:lang w:val="en-GB"/>
        </w:rPr>
        <w:t>Irene Reid, Est</w:t>
      </w:r>
      <w:r w:rsidR="006A3E0A">
        <w:rPr>
          <w:rFonts w:ascii="Antique Olive" w:hAnsi="Antique Olive"/>
          <w:color w:val="65046C"/>
          <w:sz w:val="26"/>
          <w:szCs w:val="26"/>
          <w:lang w:val="en-GB"/>
        </w:rPr>
        <w:t>her Philips, Marlena Shaw</w:t>
      </w:r>
      <w:r w:rsidR="0025767C">
        <w:rPr>
          <w:rFonts w:ascii="Antique Olive" w:hAnsi="Antique Olive"/>
          <w:color w:val="65046C"/>
          <w:sz w:val="26"/>
          <w:szCs w:val="26"/>
          <w:lang w:val="en-GB"/>
        </w:rPr>
        <w:t>, Marva Whitney</w:t>
      </w:r>
      <w:r w:rsidRPr="00254588">
        <w:rPr>
          <w:rFonts w:ascii="Antique Olive" w:hAnsi="Antique Olive"/>
          <w:color w:val="65046C"/>
          <w:sz w:val="26"/>
          <w:szCs w:val="26"/>
          <w:lang w:val="en-GB"/>
        </w:rPr>
        <w:t xml:space="preserve">, </w:t>
      </w:r>
      <w:r>
        <w:rPr>
          <w:rFonts w:ascii="Antique Olive" w:hAnsi="Antique Olive"/>
          <w:color w:val="65046C"/>
          <w:sz w:val="26"/>
          <w:szCs w:val="26"/>
          <w:lang w:val="en-GB"/>
        </w:rPr>
        <w:t>Vicki Anderson, Betty Wright</w:t>
      </w:r>
      <w:r w:rsidR="006A3E0A">
        <w:rPr>
          <w:rFonts w:ascii="Antique Olive" w:hAnsi="Antique Olive"/>
          <w:color w:val="65046C"/>
          <w:sz w:val="26"/>
          <w:szCs w:val="26"/>
          <w:lang w:val="en-GB"/>
        </w:rPr>
        <w:t xml:space="preserve"> </w:t>
      </w:r>
      <w:r w:rsidRPr="00254588">
        <w:rPr>
          <w:rFonts w:ascii="Antique Olive" w:hAnsi="Antique Olive"/>
          <w:color w:val="65046C"/>
          <w:sz w:val="26"/>
          <w:szCs w:val="26"/>
          <w:lang w:val="en-GB"/>
        </w:rPr>
        <w:t>etc….</w:t>
      </w:r>
    </w:p>
    <w:p w:rsidR="00C64DE5" w:rsidRPr="00254588" w:rsidRDefault="00C64DE5" w:rsidP="00C64DE5">
      <w:pPr>
        <w:spacing w:line="360" w:lineRule="auto"/>
        <w:jc w:val="both"/>
        <w:rPr>
          <w:rFonts w:ascii="Antique Olive" w:hAnsi="Antique Olive"/>
          <w:color w:val="65046C"/>
          <w:sz w:val="26"/>
          <w:szCs w:val="26"/>
          <w:lang w:val="en-GB"/>
        </w:rPr>
      </w:pPr>
    </w:p>
    <w:p w:rsidR="002441D4" w:rsidRDefault="002441D4" w:rsidP="00666B45">
      <w:pPr>
        <w:spacing w:line="360" w:lineRule="auto"/>
        <w:rPr>
          <w:rFonts w:ascii="Antique Olive" w:hAnsi="Antique Olive"/>
          <w:b/>
          <w:color w:val="002060"/>
          <w:sz w:val="26"/>
          <w:szCs w:val="26"/>
          <w:u w:val="single"/>
          <w:lang w:val="en-US"/>
        </w:rPr>
      </w:pPr>
    </w:p>
    <w:p w:rsidR="0067266A" w:rsidRPr="00DD2455" w:rsidRDefault="0067266A" w:rsidP="00B72A02">
      <w:pPr>
        <w:spacing w:line="360" w:lineRule="auto"/>
        <w:jc w:val="both"/>
        <w:rPr>
          <w:rFonts w:ascii="Antique Olive" w:hAnsi="Antique Olive"/>
          <w:sz w:val="26"/>
          <w:szCs w:val="26"/>
          <w:lang w:val="en-US"/>
        </w:rPr>
      </w:pPr>
    </w:p>
    <w:p w:rsidR="0067266A" w:rsidRPr="00DD2455" w:rsidRDefault="0067266A" w:rsidP="00B72A02">
      <w:pPr>
        <w:spacing w:line="360" w:lineRule="auto"/>
        <w:jc w:val="both"/>
        <w:rPr>
          <w:rFonts w:ascii="Antique Olive" w:hAnsi="Antique Olive"/>
          <w:sz w:val="26"/>
          <w:szCs w:val="26"/>
          <w:lang w:val="en-US"/>
        </w:rPr>
      </w:pPr>
    </w:p>
    <w:p w:rsidR="00DE53A2" w:rsidRPr="004C6644" w:rsidRDefault="00DE53A2" w:rsidP="00B72A02">
      <w:pPr>
        <w:spacing w:line="360" w:lineRule="auto"/>
        <w:jc w:val="both"/>
        <w:rPr>
          <w:rFonts w:ascii="Antique Olive" w:hAnsi="Antique Olive"/>
          <w:noProof/>
          <w:sz w:val="26"/>
          <w:szCs w:val="26"/>
          <w:lang w:val="en-US" w:eastAsia="es-ES"/>
        </w:rPr>
      </w:pPr>
    </w:p>
    <w:p w:rsidR="00DE53A2" w:rsidRDefault="00DE53A2" w:rsidP="00B72A02">
      <w:pPr>
        <w:spacing w:line="360" w:lineRule="auto"/>
        <w:jc w:val="both"/>
        <w:rPr>
          <w:rFonts w:ascii="Antique Olive" w:hAnsi="Antique Olive"/>
          <w:noProof/>
          <w:sz w:val="26"/>
          <w:szCs w:val="26"/>
          <w:lang w:eastAsia="es-ES"/>
        </w:rPr>
      </w:pPr>
      <w:r>
        <w:rPr>
          <w:rFonts w:ascii="Antique Olive" w:hAnsi="Antique Olive"/>
          <w:b/>
          <w:noProof/>
          <w:color w:val="002060"/>
          <w:sz w:val="26"/>
          <w:szCs w:val="26"/>
          <w:u w:val="single"/>
          <w:lang w:eastAsia="es-ES"/>
        </w:rPr>
        <w:lastRenderedPageBreak/>
        <w:drawing>
          <wp:inline distT="0" distB="0" distL="0" distR="0">
            <wp:extent cx="5133243" cy="4174428"/>
            <wp:effectExtent l="19050" t="0" r="0" b="0"/>
            <wp:docPr id="33" name="21 Imagen" descr="thevibecreator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ibecreatorscollage.jpg"/>
                    <pic:cNvPicPr/>
                  </pic:nvPicPr>
                  <pic:blipFill>
                    <a:blip r:embed="rId8"/>
                    <a:stretch>
                      <a:fillRect/>
                    </a:stretch>
                  </pic:blipFill>
                  <pic:spPr>
                    <a:xfrm>
                      <a:off x="0" y="0"/>
                      <a:ext cx="5128522" cy="4170589"/>
                    </a:xfrm>
                    <a:prstGeom prst="rect">
                      <a:avLst/>
                    </a:prstGeom>
                  </pic:spPr>
                </pic:pic>
              </a:graphicData>
            </a:graphic>
          </wp:inline>
        </w:drawing>
      </w:r>
    </w:p>
    <w:p w:rsidR="00DE53A2" w:rsidRDefault="00DE53A2"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r>
        <w:rPr>
          <w:rFonts w:ascii="Antique Olive" w:hAnsi="Antique Olive"/>
          <w:noProof/>
          <w:sz w:val="26"/>
          <w:szCs w:val="26"/>
          <w:lang w:eastAsia="es-ES"/>
        </w:rPr>
        <w:drawing>
          <wp:inline distT="0" distB="0" distL="0" distR="0">
            <wp:extent cx="5219700" cy="3491230"/>
            <wp:effectExtent l="19050" t="0" r="0" b="0"/>
            <wp:docPr id="38" name="22 Imagen" descr="vc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4.bmp"/>
                    <pic:cNvPicPr/>
                  </pic:nvPicPr>
                  <pic:blipFill>
                    <a:blip r:embed="rId9"/>
                    <a:stretch>
                      <a:fillRect/>
                    </a:stretch>
                  </pic:blipFill>
                  <pic:spPr>
                    <a:xfrm>
                      <a:off x="0" y="0"/>
                      <a:ext cx="5219700" cy="3491230"/>
                    </a:xfrm>
                    <a:prstGeom prst="rect">
                      <a:avLst/>
                    </a:prstGeom>
                  </pic:spPr>
                </pic:pic>
              </a:graphicData>
            </a:graphic>
          </wp:inline>
        </w:drawing>
      </w:r>
    </w:p>
    <w:p w:rsidR="0025767C" w:rsidRDefault="0025767C" w:rsidP="00B72A02">
      <w:pPr>
        <w:spacing w:line="360" w:lineRule="auto"/>
        <w:jc w:val="both"/>
        <w:rPr>
          <w:rFonts w:ascii="Antique Olive" w:hAnsi="Antique Olive"/>
          <w:noProof/>
          <w:sz w:val="26"/>
          <w:szCs w:val="26"/>
          <w:lang w:eastAsia="es-ES"/>
        </w:rPr>
      </w:pPr>
      <w:r>
        <w:rPr>
          <w:rFonts w:ascii="Antique Olive" w:hAnsi="Antique Olive"/>
          <w:noProof/>
          <w:sz w:val="26"/>
          <w:szCs w:val="26"/>
          <w:lang w:eastAsia="es-ES"/>
        </w:rPr>
        <w:lastRenderedPageBreak/>
        <w:drawing>
          <wp:inline distT="0" distB="0" distL="0" distR="0">
            <wp:extent cx="5219700" cy="3470910"/>
            <wp:effectExtent l="19050" t="0" r="0" b="0"/>
            <wp:docPr id="1" name="0 Imagen" descr="vib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03.jpg"/>
                    <pic:cNvPicPr/>
                  </pic:nvPicPr>
                  <pic:blipFill>
                    <a:blip r:embed="rId10"/>
                    <a:stretch>
                      <a:fillRect/>
                    </a:stretch>
                  </pic:blipFill>
                  <pic:spPr>
                    <a:xfrm>
                      <a:off x="0" y="0"/>
                      <a:ext cx="5219700" cy="3470910"/>
                    </a:xfrm>
                    <a:prstGeom prst="rect">
                      <a:avLst/>
                    </a:prstGeom>
                  </pic:spPr>
                </pic:pic>
              </a:graphicData>
            </a:graphic>
          </wp:inline>
        </w:drawing>
      </w:r>
    </w:p>
    <w:p w:rsidR="0025767C" w:rsidRDefault="0025767C" w:rsidP="00B72A02">
      <w:pPr>
        <w:spacing w:line="360" w:lineRule="auto"/>
        <w:jc w:val="both"/>
        <w:rPr>
          <w:rFonts w:ascii="Antique Olive" w:hAnsi="Antique Olive"/>
          <w:noProof/>
          <w:sz w:val="26"/>
          <w:szCs w:val="26"/>
          <w:lang w:eastAsia="es-ES"/>
        </w:rPr>
      </w:pPr>
    </w:p>
    <w:p w:rsidR="0025767C" w:rsidRDefault="0025767C" w:rsidP="00B72A02">
      <w:pPr>
        <w:spacing w:line="360" w:lineRule="auto"/>
        <w:jc w:val="both"/>
        <w:rPr>
          <w:rFonts w:ascii="Antique Olive" w:hAnsi="Antique Olive"/>
          <w:noProof/>
          <w:sz w:val="26"/>
          <w:szCs w:val="26"/>
          <w:lang w:eastAsia="es-ES"/>
        </w:rPr>
      </w:pPr>
      <w:r>
        <w:rPr>
          <w:rFonts w:ascii="Antique Olive" w:hAnsi="Antique Olive"/>
          <w:noProof/>
          <w:sz w:val="26"/>
          <w:szCs w:val="26"/>
          <w:lang w:eastAsia="es-ES"/>
        </w:rPr>
        <w:drawing>
          <wp:inline distT="0" distB="0" distL="0" distR="0">
            <wp:extent cx="5219700" cy="3470910"/>
            <wp:effectExtent l="19050" t="0" r="0" b="0"/>
            <wp:docPr id="2" name="1 Imagen" descr="vib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02.jpg"/>
                    <pic:cNvPicPr/>
                  </pic:nvPicPr>
                  <pic:blipFill>
                    <a:blip r:embed="rId11"/>
                    <a:stretch>
                      <a:fillRect/>
                    </a:stretch>
                  </pic:blipFill>
                  <pic:spPr>
                    <a:xfrm>
                      <a:off x="0" y="0"/>
                      <a:ext cx="5219700" cy="3470910"/>
                    </a:xfrm>
                    <a:prstGeom prst="rect">
                      <a:avLst/>
                    </a:prstGeom>
                  </pic:spPr>
                </pic:pic>
              </a:graphicData>
            </a:graphic>
          </wp:inline>
        </w:drawing>
      </w:r>
    </w:p>
    <w:p w:rsidR="0025767C" w:rsidRDefault="0025767C"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r>
        <w:rPr>
          <w:rFonts w:ascii="Antique Olive" w:hAnsi="Antique Olive"/>
          <w:noProof/>
          <w:sz w:val="26"/>
          <w:szCs w:val="26"/>
          <w:lang w:eastAsia="es-ES"/>
        </w:rPr>
        <w:lastRenderedPageBreak/>
        <w:drawing>
          <wp:inline distT="0" distB="0" distL="0" distR="0">
            <wp:extent cx="5219700" cy="3369945"/>
            <wp:effectExtent l="19050" t="0" r="0" b="0"/>
            <wp:docPr id="42" name="23 Imagen" descr="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0.JPG"/>
                    <pic:cNvPicPr/>
                  </pic:nvPicPr>
                  <pic:blipFill>
                    <a:blip r:embed="rId12" cstate="print"/>
                    <a:stretch>
                      <a:fillRect/>
                    </a:stretch>
                  </pic:blipFill>
                  <pic:spPr>
                    <a:xfrm>
                      <a:off x="0" y="0"/>
                      <a:ext cx="5219700" cy="3369945"/>
                    </a:xfrm>
                    <a:prstGeom prst="rect">
                      <a:avLst/>
                    </a:prstGeom>
                  </pic:spPr>
                </pic:pic>
              </a:graphicData>
            </a:graphic>
          </wp:inline>
        </w:drawing>
      </w:r>
    </w:p>
    <w:p w:rsidR="00DE53A2" w:rsidRDefault="00DE53A2"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r>
        <w:rPr>
          <w:rFonts w:ascii="Antique Olive" w:hAnsi="Antique Olive"/>
          <w:noProof/>
          <w:sz w:val="26"/>
          <w:szCs w:val="26"/>
          <w:lang w:eastAsia="es-ES"/>
        </w:rPr>
        <w:drawing>
          <wp:inline distT="0" distB="0" distL="0" distR="0">
            <wp:extent cx="5219700" cy="3888105"/>
            <wp:effectExtent l="19050" t="0" r="0" b="0"/>
            <wp:docPr id="45" name="24 Imagen" descr="IMG_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3.JPG"/>
                    <pic:cNvPicPr/>
                  </pic:nvPicPr>
                  <pic:blipFill>
                    <a:blip r:embed="rId13" cstate="print"/>
                    <a:stretch>
                      <a:fillRect/>
                    </a:stretch>
                  </pic:blipFill>
                  <pic:spPr>
                    <a:xfrm>
                      <a:off x="0" y="0"/>
                      <a:ext cx="5219700" cy="3888105"/>
                    </a:xfrm>
                    <a:prstGeom prst="rect">
                      <a:avLst/>
                    </a:prstGeom>
                  </pic:spPr>
                </pic:pic>
              </a:graphicData>
            </a:graphic>
          </wp:inline>
        </w:drawing>
      </w:r>
    </w:p>
    <w:p w:rsidR="00DE53A2" w:rsidRDefault="00F477B8" w:rsidP="00B72A02">
      <w:pPr>
        <w:spacing w:line="360" w:lineRule="auto"/>
        <w:jc w:val="both"/>
        <w:rPr>
          <w:rFonts w:ascii="Antique Olive" w:hAnsi="Antique Olive"/>
          <w:noProof/>
          <w:sz w:val="26"/>
          <w:szCs w:val="26"/>
          <w:lang w:eastAsia="es-ES"/>
        </w:rPr>
      </w:pPr>
      <w:r>
        <w:rPr>
          <w:rFonts w:ascii="Antique Olive" w:hAnsi="Antique Olive"/>
          <w:noProof/>
          <w:sz w:val="26"/>
          <w:szCs w:val="26"/>
          <w:lang w:eastAsia="es-ES"/>
        </w:rPr>
        <w:lastRenderedPageBreak/>
        <w:drawing>
          <wp:inline distT="0" distB="0" distL="0" distR="0">
            <wp:extent cx="4236684" cy="4537495"/>
            <wp:effectExtent l="19050" t="0" r="0" b="0"/>
            <wp:docPr id="14" name="13 Imagen" descr="IMG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8.JPG"/>
                    <pic:cNvPicPr/>
                  </pic:nvPicPr>
                  <pic:blipFill>
                    <a:blip r:embed="rId14" cstate="print"/>
                    <a:stretch>
                      <a:fillRect/>
                    </a:stretch>
                  </pic:blipFill>
                  <pic:spPr>
                    <a:xfrm>
                      <a:off x="0" y="0"/>
                      <a:ext cx="4242273" cy="4543481"/>
                    </a:xfrm>
                    <a:prstGeom prst="rect">
                      <a:avLst/>
                    </a:prstGeom>
                  </pic:spPr>
                </pic:pic>
              </a:graphicData>
            </a:graphic>
          </wp:inline>
        </w:drawing>
      </w:r>
    </w:p>
    <w:p w:rsidR="00F477B8" w:rsidRDefault="00F477B8" w:rsidP="00F477B8">
      <w:pPr>
        <w:spacing w:line="360" w:lineRule="auto"/>
        <w:jc w:val="both"/>
        <w:rPr>
          <w:rFonts w:ascii="Antique Olive" w:hAnsi="Antique Olive"/>
          <w:b/>
          <w:color w:val="7030A0"/>
          <w:sz w:val="26"/>
          <w:szCs w:val="26"/>
          <w:u w:val="single"/>
        </w:rPr>
      </w:pPr>
      <w:r w:rsidRPr="00F477B8">
        <w:rPr>
          <w:rFonts w:ascii="Antique Olive" w:hAnsi="Antique Olive"/>
          <w:noProof/>
          <w:sz w:val="26"/>
          <w:szCs w:val="26"/>
          <w:lang w:eastAsia="es-ES"/>
        </w:rPr>
        <w:drawing>
          <wp:inline distT="0" distB="0" distL="0" distR="0">
            <wp:extent cx="3983606" cy="3838704"/>
            <wp:effectExtent l="19050" t="0" r="0" b="0"/>
            <wp:docPr id="19" name="18 Imagen" descr="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64.JPG"/>
                    <pic:cNvPicPr/>
                  </pic:nvPicPr>
                  <pic:blipFill>
                    <a:blip r:embed="rId15" cstate="print"/>
                    <a:stretch>
                      <a:fillRect/>
                    </a:stretch>
                  </pic:blipFill>
                  <pic:spPr>
                    <a:xfrm>
                      <a:off x="0" y="0"/>
                      <a:ext cx="3978240" cy="3833533"/>
                    </a:xfrm>
                    <a:prstGeom prst="rect">
                      <a:avLst/>
                    </a:prstGeom>
                  </pic:spPr>
                </pic:pic>
              </a:graphicData>
            </a:graphic>
          </wp:inline>
        </w:drawing>
      </w:r>
    </w:p>
    <w:p w:rsidR="00910F91" w:rsidRPr="00F477B8" w:rsidRDefault="00910F91" w:rsidP="00F477B8">
      <w:pPr>
        <w:spacing w:line="360" w:lineRule="auto"/>
        <w:rPr>
          <w:rFonts w:ascii="Antique Olive" w:hAnsi="Antique Olive"/>
          <w:noProof/>
          <w:sz w:val="26"/>
          <w:szCs w:val="26"/>
          <w:lang w:eastAsia="es-ES"/>
        </w:rPr>
      </w:pPr>
      <w:r w:rsidRPr="00910F91">
        <w:rPr>
          <w:rFonts w:ascii="Antique Olive" w:hAnsi="Antique Olive"/>
          <w:b/>
          <w:color w:val="7030A0"/>
          <w:sz w:val="26"/>
          <w:szCs w:val="26"/>
          <w:u w:val="single"/>
        </w:rPr>
        <w:lastRenderedPageBreak/>
        <w:t>RIDER TÉCNICO</w:t>
      </w:r>
    </w:p>
    <w:p w:rsidR="00910F91"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r w:rsidRPr="00BA7244">
        <w:rPr>
          <w:rFonts w:ascii="Antique Olive" w:eastAsiaTheme="minorHAnsi" w:hAnsi="Antique Olive" w:cstheme="minorBidi"/>
          <w:noProof w:val="0"/>
          <w:color w:val="000000" w:themeColor="text1"/>
          <w:sz w:val="26"/>
          <w:szCs w:val="26"/>
          <w:lang w:eastAsia="en-US"/>
        </w:rPr>
        <w:t>En la siguiente relación se detallan los equipos y sistemas de nuestra preferencia.</w:t>
      </w:r>
      <w:r>
        <w:rPr>
          <w:rFonts w:ascii="Antique Olive" w:eastAsiaTheme="minorHAnsi" w:hAnsi="Antique Olive" w:cstheme="minorBidi"/>
          <w:noProof w:val="0"/>
          <w:color w:val="000000" w:themeColor="text1"/>
          <w:sz w:val="26"/>
          <w:szCs w:val="26"/>
          <w:lang w:eastAsia="en-US"/>
        </w:rPr>
        <w:t xml:space="preserve"> </w:t>
      </w:r>
      <w:r w:rsidRPr="00BA7244">
        <w:rPr>
          <w:rFonts w:ascii="Antique Olive" w:eastAsiaTheme="minorHAnsi" w:hAnsi="Antique Olive" w:cstheme="minorBidi"/>
          <w:noProof w:val="0"/>
          <w:color w:val="000000" w:themeColor="text1"/>
          <w:sz w:val="26"/>
          <w:szCs w:val="26"/>
          <w:lang w:eastAsia="en-US"/>
        </w:rPr>
        <w:t>Si no fuera posible disponer de algún modelo de los indicados, deberá ser sustituido por otro de similares características y calidad, previa consulta al grupo.</w:t>
      </w:r>
    </w:p>
    <w:p w:rsidR="00910F91" w:rsidRPr="00BA7244" w:rsidRDefault="00910F91" w:rsidP="00910F91">
      <w:pPr>
        <w:pStyle w:val="Textopredeterminado"/>
        <w:jc w:val="center"/>
        <w:rPr>
          <w:rFonts w:ascii="Antique Olive" w:eastAsiaTheme="minorHAnsi" w:hAnsi="Antique Olive" w:cstheme="minorBidi"/>
          <w:noProof w:val="0"/>
          <w:color w:val="000000" w:themeColor="text1"/>
          <w:sz w:val="26"/>
          <w:szCs w:val="26"/>
          <w:lang w:eastAsia="en-US"/>
        </w:rPr>
      </w:pPr>
    </w:p>
    <w:p w:rsidR="00910F91" w:rsidRDefault="00910F91" w:rsidP="00910F91">
      <w:pPr>
        <w:pStyle w:val="Textopredeterminado"/>
        <w:jc w:val="center"/>
        <w:rPr>
          <w:rFonts w:ascii="Antique Olive" w:eastAsiaTheme="minorHAnsi" w:hAnsi="Antique Olive" w:cstheme="minorBidi"/>
          <w:b/>
          <w:noProof w:val="0"/>
          <w:color w:val="7030A0"/>
          <w:sz w:val="26"/>
          <w:szCs w:val="26"/>
          <w:lang w:eastAsia="en-US"/>
        </w:rPr>
      </w:pPr>
    </w:p>
    <w:p w:rsidR="00910F91" w:rsidRDefault="00910F91" w:rsidP="00910F91">
      <w:pPr>
        <w:pStyle w:val="Textopredeterminado"/>
        <w:jc w:val="center"/>
        <w:rPr>
          <w:rFonts w:ascii="Antique Olive" w:eastAsiaTheme="minorHAnsi" w:hAnsi="Antique Olive" w:cstheme="minorBidi"/>
          <w:b/>
          <w:noProof w:val="0"/>
          <w:color w:val="7030A0"/>
          <w:sz w:val="26"/>
          <w:szCs w:val="26"/>
          <w:lang w:eastAsia="en-US"/>
        </w:rPr>
      </w:pPr>
    </w:p>
    <w:p w:rsidR="00910F91" w:rsidRPr="00BA7244" w:rsidRDefault="00910F91" w:rsidP="00910F91">
      <w:pPr>
        <w:pStyle w:val="Textopredeterminado"/>
        <w:jc w:val="center"/>
        <w:rPr>
          <w:rFonts w:ascii="Antique Olive" w:eastAsiaTheme="minorHAnsi" w:hAnsi="Antique Olive" w:cstheme="minorBidi"/>
          <w:b/>
          <w:noProof w:val="0"/>
          <w:color w:val="7030A0"/>
          <w:sz w:val="26"/>
          <w:szCs w:val="26"/>
          <w:lang w:eastAsia="en-US"/>
        </w:rPr>
      </w:pPr>
      <w:r w:rsidRPr="00BA7244">
        <w:rPr>
          <w:rFonts w:ascii="Antique Olive" w:eastAsiaTheme="minorHAnsi" w:hAnsi="Antique Olive" w:cstheme="minorBidi"/>
          <w:b/>
          <w:noProof w:val="0"/>
          <w:color w:val="7030A0"/>
          <w:sz w:val="26"/>
          <w:szCs w:val="26"/>
          <w:lang w:eastAsia="en-US"/>
        </w:rPr>
        <w:t>INSTRUMENTOS DE LA BANDA:</w:t>
      </w:r>
    </w:p>
    <w:p w:rsidR="00910F91" w:rsidRPr="00BA7244" w:rsidRDefault="00910F91" w:rsidP="00910F91">
      <w:pPr>
        <w:pStyle w:val="Textopredeterminado"/>
        <w:jc w:val="center"/>
        <w:rPr>
          <w:rFonts w:ascii="Antique Olive" w:eastAsiaTheme="minorHAnsi" w:hAnsi="Antique Olive" w:cstheme="minorBidi"/>
          <w:noProof w:val="0"/>
          <w:color w:val="000000" w:themeColor="text1"/>
          <w:sz w:val="26"/>
          <w:szCs w:val="26"/>
          <w:lang w:eastAsia="en-US"/>
        </w:rPr>
      </w:pPr>
    </w:p>
    <w:p w:rsidR="00910F91" w:rsidRDefault="00910F91" w:rsidP="00910F91">
      <w:pPr>
        <w:pStyle w:val="Textopredeterminado"/>
        <w:rPr>
          <w:rFonts w:ascii="Antique Olive" w:eastAsiaTheme="minorHAnsi" w:hAnsi="Antique Olive" w:cstheme="minorBidi"/>
          <w:b/>
          <w:noProof w:val="0"/>
          <w:color w:val="000000" w:themeColor="text1"/>
          <w:sz w:val="26"/>
          <w:szCs w:val="26"/>
          <w:lang w:eastAsia="en-US"/>
        </w:rPr>
      </w:pPr>
    </w:p>
    <w:p w:rsidR="00910F91" w:rsidRPr="00BA7244" w:rsidRDefault="00910F91" w:rsidP="00910F91">
      <w:pPr>
        <w:pStyle w:val="Textopredeterminado"/>
        <w:rPr>
          <w:rFonts w:ascii="Antique Olive" w:eastAsiaTheme="minorHAnsi" w:hAnsi="Antique Olive" w:cstheme="minorBidi"/>
          <w:noProof w:val="0"/>
          <w:color w:val="000000" w:themeColor="text1"/>
          <w:sz w:val="26"/>
          <w:szCs w:val="26"/>
          <w:lang w:eastAsia="en-US"/>
        </w:rPr>
      </w:pPr>
      <w:r w:rsidRPr="00BA7244">
        <w:rPr>
          <w:rFonts w:ascii="Antique Olive" w:eastAsiaTheme="minorHAnsi" w:hAnsi="Antique Olive" w:cstheme="minorBidi"/>
          <w:b/>
          <w:noProof w:val="0"/>
          <w:color w:val="000000" w:themeColor="text1"/>
          <w:sz w:val="26"/>
          <w:szCs w:val="26"/>
          <w:lang w:eastAsia="en-US"/>
        </w:rPr>
        <w:t>BATERÍA</w:t>
      </w:r>
      <w:r w:rsidRPr="00BA7244">
        <w:rPr>
          <w:rFonts w:ascii="Antique Olive" w:eastAsiaTheme="minorHAnsi" w:hAnsi="Antique Olive" w:cstheme="minorBidi"/>
          <w:noProof w:val="0"/>
          <w:color w:val="000000" w:themeColor="text1"/>
          <w:sz w:val="26"/>
          <w:szCs w:val="26"/>
          <w:lang w:eastAsia="en-US"/>
        </w:rPr>
        <w:t xml:space="preserve"> Compuesta por: Bombo, Caja, Charles, 1 tom</w:t>
      </w:r>
    </w:p>
    <w:p w:rsidR="00910F91" w:rsidRPr="00910F91" w:rsidRDefault="00910F91" w:rsidP="00910F91">
      <w:pPr>
        <w:pStyle w:val="Textopredeterminado"/>
        <w:rPr>
          <w:rFonts w:ascii="Antique Olive" w:eastAsiaTheme="minorHAnsi" w:hAnsi="Antique Olive" w:cstheme="minorBidi"/>
          <w:noProof w:val="0"/>
          <w:color w:val="000000" w:themeColor="text1"/>
          <w:sz w:val="26"/>
          <w:szCs w:val="26"/>
          <w:lang w:eastAsia="en-US"/>
        </w:rPr>
      </w:pPr>
      <w:r w:rsidRPr="00910F91">
        <w:rPr>
          <w:rFonts w:ascii="Antique Olive" w:eastAsiaTheme="minorHAnsi" w:hAnsi="Antique Olive" w:cstheme="minorBidi"/>
          <w:noProof w:val="0"/>
          <w:color w:val="000000" w:themeColor="text1"/>
          <w:sz w:val="26"/>
          <w:szCs w:val="26"/>
          <w:lang w:eastAsia="en-US"/>
        </w:rPr>
        <w:t>aéreo, 1 tom base, pies para Ride y 2 Crashes.</w:t>
      </w:r>
    </w:p>
    <w:p w:rsidR="00910F91" w:rsidRPr="00BA7244" w:rsidRDefault="00910F91" w:rsidP="00910F91">
      <w:pPr>
        <w:pStyle w:val="Textopredeterminado"/>
        <w:rPr>
          <w:rFonts w:ascii="Antique Olive" w:eastAsiaTheme="minorHAnsi" w:hAnsi="Antique Olive" w:cstheme="minorBidi"/>
          <w:noProof w:val="0"/>
          <w:color w:val="000000" w:themeColor="text1"/>
          <w:sz w:val="26"/>
          <w:szCs w:val="26"/>
          <w:lang w:eastAsia="en-US"/>
        </w:rPr>
      </w:pPr>
      <w:r w:rsidRPr="00BA7244">
        <w:rPr>
          <w:rFonts w:ascii="Antique Olive" w:eastAsiaTheme="minorHAnsi" w:hAnsi="Antique Olive" w:cstheme="minorBidi"/>
          <w:b/>
          <w:noProof w:val="0"/>
          <w:color w:val="000000" w:themeColor="text1"/>
          <w:sz w:val="26"/>
          <w:szCs w:val="26"/>
          <w:lang w:eastAsia="en-US"/>
        </w:rPr>
        <w:t>ORGANO KEYBDUO</w:t>
      </w:r>
      <w:r w:rsidRPr="00BA7244">
        <w:rPr>
          <w:rFonts w:ascii="Antique Olive" w:eastAsiaTheme="minorHAnsi" w:hAnsi="Antique Olive" w:cstheme="minorBidi"/>
          <w:noProof w:val="0"/>
          <w:color w:val="000000" w:themeColor="text1"/>
          <w:sz w:val="26"/>
          <w:szCs w:val="26"/>
          <w:lang w:eastAsia="en-US"/>
        </w:rPr>
        <w:t xml:space="preserve"> 2009</w:t>
      </w:r>
    </w:p>
    <w:p w:rsidR="00910F91" w:rsidRPr="00BF0BA8" w:rsidRDefault="00910F91" w:rsidP="00910F91">
      <w:pPr>
        <w:pStyle w:val="Textopredeterminado"/>
        <w:rPr>
          <w:rFonts w:ascii="Antique Olive" w:eastAsiaTheme="minorHAnsi" w:hAnsi="Antique Olive" w:cstheme="minorBidi"/>
          <w:noProof w:val="0"/>
          <w:color w:val="000000" w:themeColor="text1"/>
          <w:sz w:val="26"/>
          <w:szCs w:val="26"/>
          <w:lang w:eastAsia="en-US"/>
        </w:rPr>
      </w:pPr>
      <w:r w:rsidRPr="00BF0BA8">
        <w:rPr>
          <w:rFonts w:ascii="Antique Olive" w:eastAsiaTheme="minorHAnsi" w:hAnsi="Antique Olive" w:cstheme="minorBidi"/>
          <w:b/>
          <w:noProof w:val="0"/>
          <w:color w:val="000000" w:themeColor="text1"/>
          <w:sz w:val="26"/>
          <w:szCs w:val="26"/>
          <w:lang w:eastAsia="en-US"/>
        </w:rPr>
        <w:t>VIBRÁFONO MUSSER</w:t>
      </w:r>
      <w:r w:rsidRPr="00BF0BA8">
        <w:rPr>
          <w:rFonts w:ascii="Antique Olive" w:eastAsiaTheme="minorHAnsi" w:hAnsi="Antique Olive" w:cstheme="minorBidi"/>
          <w:noProof w:val="0"/>
          <w:color w:val="000000" w:themeColor="text1"/>
          <w:sz w:val="26"/>
          <w:szCs w:val="26"/>
          <w:lang w:eastAsia="en-US"/>
        </w:rPr>
        <w:t xml:space="preserve"> + </w:t>
      </w:r>
      <w:r w:rsidRPr="00195312">
        <w:rPr>
          <w:rFonts w:ascii="Antique Olive" w:eastAsiaTheme="minorHAnsi" w:hAnsi="Antique Olive" w:cstheme="minorBidi"/>
          <w:b/>
          <w:noProof w:val="0"/>
          <w:color w:val="000000" w:themeColor="text1"/>
          <w:sz w:val="26"/>
          <w:szCs w:val="26"/>
          <w:lang w:eastAsia="en-US"/>
        </w:rPr>
        <w:t>BONGOS LP</w:t>
      </w:r>
    </w:p>
    <w:p w:rsidR="00910F91" w:rsidRPr="00BF0BA8" w:rsidRDefault="00910F91" w:rsidP="00910F91">
      <w:pPr>
        <w:pStyle w:val="Textopredeterminado"/>
        <w:rPr>
          <w:rFonts w:ascii="Antique Olive" w:eastAsiaTheme="minorHAnsi" w:hAnsi="Antique Olive" w:cstheme="minorBidi"/>
          <w:noProof w:val="0"/>
          <w:color w:val="000000" w:themeColor="text1"/>
          <w:sz w:val="26"/>
          <w:szCs w:val="26"/>
          <w:lang w:eastAsia="en-US"/>
        </w:rPr>
      </w:pPr>
    </w:p>
    <w:p w:rsidR="00910F91" w:rsidRDefault="00910F91" w:rsidP="00910F91">
      <w:pPr>
        <w:pStyle w:val="Textopredeterminado"/>
        <w:jc w:val="center"/>
        <w:rPr>
          <w:rFonts w:ascii="Antique Olive" w:eastAsiaTheme="minorHAnsi" w:hAnsi="Antique Olive" w:cstheme="minorBidi"/>
          <w:b/>
          <w:noProof w:val="0"/>
          <w:color w:val="7030A0"/>
          <w:sz w:val="26"/>
          <w:szCs w:val="26"/>
          <w:lang w:eastAsia="en-US"/>
        </w:rPr>
      </w:pPr>
    </w:p>
    <w:p w:rsidR="00910F91" w:rsidRPr="00EC7F33" w:rsidRDefault="00910F91" w:rsidP="00910F91">
      <w:pPr>
        <w:pStyle w:val="Textopredeterminado"/>
        <w:jc w:val="center"/>
        <w:rPr>
          <w:rFonts w:ascii="Antique Olive" w:eastAsiaTheme="minorHAnsi" w:hAnsi="Antique Olive" w:cstheme="minorBidi"/>
          <w:noProof w:val="0"/>
          <w:color w:val="7030A0"/>
          <w:sz w:val="26"/>
          <w:szCs w:val="26"/>
          <w:lang w:eastAsia="en-US"/>
        </w:rPr>
      </w:pPr>
      <w:r>
        <w:rPr>
          <w:rFonts w:ascii="Antique Olive" w:eastAsiaTheme="minorHAnsi" w:hAnsi="Antique Olive" w:cstheme="minorBidi"/>
          <w:b/>
          <w:noProof w:val="0"/>
          <w:color w:val="7030A0"/>
          <w:sz w:val="26"/>
          <w:szCs w:val="26"/>
          <w:lang w:eastAsia="en-US"/>
        </w:rPr>
        <w:t>MICROFONÍA</w:t>
      </w:r>
      <w:r w:rsidRPr="00EC7F33">
        <w:rPr>
          <w:rFonts w:ascii="Antique Olive" w:eastAsiaTheme="minorHAnsi" w:hAnsi="Antique Olive" w:cstheme="minorBidi"/>
          <w:noProof w:val="0"/>
          <w:color w:val="7030A0"/>
          <w:sz w:val="26"/>
          <w:szCs w:val="26"/>
          <w:lang w:eastAsia="en-US"/>
        </w:rPr>
        <w:t>:</w:t>
      </w:r>
    </w:p>
    <w:p w:rsidR="00910F91" w:rsidRPr="00EC7F33" w:rsidRDefault="00910F91" w:rsidP="00910F91">
      <w:pPr>
        <w:pStyle w:val="Textopredeterminado"/>
        <w:jc w:val="center"/>
        <w:rPr>
          <w:rFonts w:ascii="Antique Olive" w:eastAsiaTheme="minorHAnsi" w:hAnsi="Antique Olive" w:cstheme="minorBidi"/>
          <w:noProof w:val="0"/>
          <w:color w:val="000000" w:themeColor="text1"/>
          <w:sz w:val="26"/>
          <w:szCs w:val="26"/>
          <w:lang w:eastAsia="en-US"/>
        </w:rPr>
      </w:pPr>
    </w:p>
    <w:p w:rsidR="00910F91" w:rsidRPr="00EC7F33"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r w:rsidRPr="00EC7F33">
        <w:rPr>
          <w:rFonts w:ascii="Antique Olive" w:eastAsiaTheme="minorHAnsi" w:hAnsi="Antique Olive" w:cstheme="minorBidi"/>
          <w:noProof w:val="0"/>
          <w:color w:val="000000" w:themeColor="text1"/>
          <w:sz w:val="26"/>
          <w:szCs w:val="26"/>
          <w:lang w:eastAsia="en-US"/>
        </w:rPr>
        <w:t xml:space="preserve">Para la microfonía de la </w:t>
      </w:r>
      <w:r>
        <w:rPr>
          <w:rFonts w:ascii="Antique Olive" w:eastAsiaTheme="minorHAnsi" w:hAnsi="Antique Olive" w:cstheme="minorBidi"/>
          <w:noProof w:val="0"/>
          <w:color w:val="000000" w:themeColor="text1"/>
          <w:sz w:val="26"/>
          <w:szCs w:val="26"/>
          <w:lang w:eastAsia="en-US"/>
        </w:rPr>
        <w:t>v</w:t>
      </w:r>
      <w:r w:rsidRPr="00EC7F33">
        <w:rPr>
          <w:rFonts w:ascii="Antique Olive" w:eastAsiaTheme="minorHAnsi" w:hAnsi="Antique Olive" w:cstheme="minorBidi"/>
          <w:noProof w:val="0"/>
          <w:color w:val="000000" w:themeColor="text1"/>
          <w:sz w:val="26"/>
          <w:szCs w:val="26"/>
          <w:lang w:eastAsia="en-US"/>
        </w:rPr>
        <w:t>oz principal,</w:t>
      </w:r>
      <w:r>
        <w:rPr>
          <w:rFonts w:ascii="Antique Olive" w:eastAsiaTheme="minorHAnsi" w:hAnsi="Antique Olive" w:cstheme="minorBidi"/>
          <w:noProof w:val="0"/>
          <w:color w:val="000000" w:themeColor="text1"/>
          <w:sz w:val="26"/>
          <w:szCs w:val="26"/>
          <w:lang w:eastAsia="en-US"/>
        </w:rPr>
        <w:t xml:space="preserve"> se precisa</w:t>
      </w:r>
      <w:r w:rsidRPr="00EC7F33">
        <w:rPr>
          <w:rFonts w:ascii="Antique Olive" w:eastAsiaTheme="minorHAnsi" w:hAnsi="Antique Olive" w:cstheme="minorBidi"/>
          <w:noProof w:val="0"/>
          <w:color w:val="000000" w:themeColor="text1"/>
          <w:sz w:val="26"/>
          <w:szCs w:val="26"/>
          <w:lang w:eastAsia="en-US"/>
        </w:rPr>
        <w:t xml:space="preserve"> micro inalámbrico Shure SM</w:t>
      </w:r>
      <w:r>
        <w:rPr>
          <w:rFonts w:ascii="Antique Olive" w:eastAsiaTheme="minorHAnsi" w:hAnsi="Antique Olive" w:cstheme="minorBidi"/>
          <w:noProof w:val="0"/>
          <w:color w:val="000000" w:themeColor="text1"/>
          <w:sz w:val="26"/>
          <w:szCs w:val="26"/>
          <w:lang w:eastAsia="en-US"/>
        </w:rPr>
        <w:t xml:space="preserve"> 58 Beta o similar con pie. Por otro lado se precisa de </w:t>
      </w:r>
      <w:r w:rsidRPr="00EC7F33">
        <w:rPr>
          <w:rFonts w:ascii="Antique Olive" w:eastAsiaTheme="minorHAnsi" w:hAnsi="Antique Olive" w:cstheme="minorBidi"/>
          <w:noProof w:val="0"/>
          <w:color w:val="000000" w:themeColor="text1"/>
          <w:sz w:val="26"/>
          <w:szCs w:val="26"/>
          <w:lang w:eastAsia="en-US"/>
        </w:rPr>
        <w:t xml:space="preserve"> 3 micros tipo Shure SM Beta 58</w:t>
      </w:r>
      <w:r>
        <w:rPr>
          <w:rFonts w:ascii="Antique Olive" w:eastAsiaTheme="minorHAnsi" w:hAnsi="Antique Olive" w:cstheme="minorBidi"/>
          <w:noProof w:val="0"/>
          <w:color w:val="000000" w:themeColor="text1"/>
          <w:sz w:val="26"/>
          <w:szCs w:val="26"/>
          <w:lang w:eastAsia="en-US"/>
        </w:rPr>
        <w:t>, o similares,</w:t>
      </w:r>
      <w:r w:rsidRPr="00EC7F33">
        <w:rPr>
          <w:rFonts w:ascii="Antique Olive" w:eastAsiaTheme="minorHAnsi" w:hAnsi="Antique Olive" w:cstheme="minorBidi"/>
          <w:noProof w:val="0"/>
          <w:color w:val="000000" w:themeColor="text1"/>
          <w:sz w:val="26"/>
          <w:szCs w:val="26"/>
          <w:lang w:eastAsia="en-US"/>
        </w:rPr>
        <w:t xml:space="preserve"> </w:t>
      </w:r>
      <w:r>
        <w:rPr>
          <w:rFonts w:ascii="Antique Olive" w:eastAsiaTheme="minorHAnsi" w:hAnsi="Antique Olive" w:cstheme="minorBidi"/>
          <w:noProof w:val="0"/>
          <w:color w:val="000000" w:themeColor="text1"/>
          <w:sz w:val="26"/>
          <w:szCs w:val="26"/>
          <w:lang w:eastAsia="en-US"/>
        </w:rPr>
        <w:t>p</w:t>
      </w:r>
      <w:r w:rsidRPr="00EC7F33">
        <w:rPr>
          <w:rFonts w:ascii="Antique Olive" w:eastAsiaTheme="minorHAnsi" w:hAnsi="Antique Olive" w:cstheme="minorBidi"/>
          <w:noProof w:val="0"/>
          <w:color w:val="000000" w:themeColor="text1"/>
          <w:sz w:val="26"/>
          <w:szCs w:val="26"/>
          <w:lang w:eastAsia="en-US"/>
        </w:rPr>
        <w:t xml:space="preserve">ara </w:t>
      </w:r>
      <w:r>
        <w:rPr>
          <w:rFonts w:ascii="Antique Olive" w:eastAsiaTheme="minorHAnsi" w:hAnsi="Antique Olive" w:cstheme="minorBidi"/>
          <w:noProof w:val="0"/>
          <w:color w:val="000000" w:themeColor="text1"/>
          <w:sz w:val="26"/>
          <w:szCs w:val="26"/>
          <w:lang w:eastAsia="en-US"/>
        </w:rPr>
        <w:t xml:space="preserve">los </w:t>
      </w:r>
      <w:r w:rsidRPr="00EC7F33">
        <w:rPr>
          <w:rFonts w:ascii="Antique Olive" w:eastAsiaTheme="minorHAnsi" w:hAnsi="Antique Olive" w:cstheme="minorBidi"/>
          <w:noProof w:val="0"/>
          <w:color w:val="000000" w:themeColor="text1"/>
          <w:sz w:val="26"/>
          <w:szCs w:val="26"/>
          <w:lang w:eastAsia="en-US"/>
        </w:rPr>
        <w:t>coros de órgano</w:t>
      </w:r>
      <w:r>
        <w:rPr>
          <w:rFonts w:ascii="Antique Olive" w:eastAsiaTheme="minorHAnsi" w:hAnsi="Antique Olive" w:cstheme="minorBidi"/>
          <w:noProof w:val="0"/>
          <w:color w:val="000000" w:themeColor="text1"/>
          <w:sz w:val="26"/>
          <w:szCs w:val="26"/>
          <w:lang w:eastAsia="en-US"/>
        </w:rPr>
        <w:t>,</w:t>
      </w:r>
      <w:r w:rsidRPr="00EC7F33">
        <w:rPr>
          <w:rFonts w:ascii="Antique Olive" w:eastAsiaTheme="minorHAnsi" w:hAnsi="Antique Olive" w:cstheme="minorBidi"/>
          <w:noProof w:val="0"/>
          <w:color w:val="000000" w:themeColor="text1"/>
          <w:sz w:val="26"/>
          <w:szCs w:val="26"/>
          <w:lang w:eastAsia="en-US"/>
        </w:rPr>
        <w:t xml:space="preserve"> bateria y vibrá</w:t>
      </w:r>
      <w:r>
        <w:rPr>
          <w:rFonts w:ascii="Antique Olive" w:eastAsiaTheme="minorHAnsi" w:hAnsi="Antique Olive" w:cstheme="minorBidi"/>
          <w:noProof w:val="0"/>
          <w:color w:val="000000" w:themeColor="text1"/>
          <w:sz w:val="26"/>
          <w:szCs w:val="26"/>
          <w:lang w:eastAsia="en-US"/>
        </w:rPr>
        <w:t>fono; 2 micros SM 57 o similares para vibrá</w:t>
      </w:r>
      <w:r w:rsidRPr="00EC7F33">
        <w:rPr>
          <w:rFonts w:ascii="Antique Olive" w:eastAsiaTheme="minorHAnsi" w:hAnsi="Antique Olive" w:cstheme="minorBidi"/>
          <w:noProof w:val="0"/>
          <w:color w:val="000000" w:themeColor="text1"/>
          <w:sz w:val="26"/>
          <w:szCs w:val="26"/>
          <w:lang w:eastAsia="en-US"/>
        </w:rPr>
        <w:t>fono</w:t>
      </w:r>
      <w:r>
        <w:rPr>
          <w:rFonts w:ascii="Antique Olive" w:eastAsiaTheme="minorHAnsi" w:hAnsi="Antique Olive" w:cstheme="minorBidi"/>
          <w:noProof w:val="0"/>
          <w:color w:val="000000" w:themeColor="text1"/>
          <w:sz w:val="26"/>
          <w:szCs w:val="26"/>
          <w:lang w:eastAsia="en-US"/>
        </w:rPr>
        <w:t>;</w:t>
      </w:r>
      <w:r w:rsidRPr="00EC7F33">
        <w:rPr>
          <w:rFonts w:ascii="Antique Olive" w:eastAsiaTheme="minorHAnsi" w:hAnsi="Antique Olive" w:cstheme="minorBidi"/>
          <w:noProof w:val="0"/>
          <w:color w:val="000000" w:themeColor="text1"/>
          <w:sz w:val="26"/>
          <w:szCs w:val="26"/>
          <w:lang w:eastAsia="en-US"/>
        </w:rPr>
        <w:t xml:space="preserve"> 3</w:t>
      </w:r>
      <w:r>
        <w:rPr>
          <w:rFonts w:ascii="Antique Olive" w:eastAsiaTheme="minorHAnsi" w:hAnsi="Antique Olive" w:cstheme="minorBidi"/>
          <w:noProof w:val="0"/>
          <w:color w:val="000000" w:themeColor="text1"/>
          <w:sz w:val="26"/>
          <w:szCs w:val="26"/>
          <w:lang w:eastAsia="en-US"/>
        </w:rPr>
        <w:t xml:space="preserve"> micros S</w:t>
      </w:r>
      <w:r w:rsidRPr="00EC7F33">
        <w:rPr>
          <w:rFonts w:ascii="Antique Olive" w:eastAsiaTheme="minorHAnsi" w:hAnsi="Antique Olive" w:cstheme="minorBidi"/>
          <w:noProof w:val="0"/>
          <w:color w:val="000000" w:themeColor="text1"/>
          <w:sz w:val="26"/>
          <w:szCs w:val="26"/>
          <w:lang w:eastAsia="en-US"/>
        </w:rPr>
        <w:t>hure sm57 beta</w:t>
      </w:r>
      <w:r>
        <w:rPr>
          <w:rFonts w:ascii="Antique Olive" w:eastAsiaTheme="minorHAnsi" w:hAnsi="Antique Olive" w:cstheme="minorBidi"/>
          <w:noProof w:val="0"/>
          <w:color w:val="000000" w:themeColor="text1"/>
          <w:sz w:val="26"/>
          <w:szCs w:val="26"/>
          <w:lang w:eastAsia="en-US"/>
        </w:rPr>
        <w:t xml:space="preserve"> o similares</w:t>
      </w:r>
      <w:r w:rsidRPr="00EC7F33">
        <w:rPr>
          <w:rFonts w:ascii="Antique Olive" w:eastAsiaTheme="minorHAnsi" w:hAnsi="Antique Olive" w:cstheme="minorBidi"/>
          <w:noProof w:val="0"/>
          <w:color w:val="000000" w:themeColor="text1"/>
          <w:sz w:val="26"/>
          <w:szCs w:val="26"/>
          <w:lang w:eastAsia="en-US"/>
        </w:rPr>
        <w:t xml:space="preserve"> para el leslie </w:t>
      </w:r>
      <w:r>
        <w:rPr>
          <w:rFonts w:ascii="Antique Olive" w:eastAsiaTheme="minorHAnsi" w:hAnsi="Antique Olive" w:cstheme="minorBidi"/>
          <w:noProof w:val="0"/>
          <w:color w:val="000000" w:themeColor="text1"/>
          <w:sz w:val="26"/>
          <w:szCs w:val="26"/>
          <w:lang w:eastAsia="en-US"/>
        </w:rPr>
        <w:t xml:space="preserve"> (</w:t>
      </w:r>
      <w:r w:rsidRPr="00EC7F33">
        <w:rPr>
          <w:rFonts w:ascii="Antique Olive" w:eastAsiaTheme="minorHAnsi" w:hAnsi="Antique Olive" w:cstheme="minorBidi"/>
          <w:noProof w:val="0"/>
          <w:color w:val="000000" w:themeColor="text1"/>
          <w:sz w:val="26"/>
          <w:szCs w:val="26"/>
          <w:lang w:eastAsia="en-US"/>
        </w:rPr>
        <w:t>2 stereo</w:t>
      </w:r>
      <w:r>
        <w:rPr>
          <w:rFonts w:ascii="Antique Olive" w:eastAsiaTheme="minorHAnsi" w:hAnsi="Antique Olive" w:cstheme="minorBidi"/>
          <w:noProof w:val="0"/>
          <w:color w:val="000000" w:themeColor="text1"/>
          <w:sz w:val="26"/>
          <w:szCs w:val="26"/>
          <w:lang w:eastAsia="en-US"/>
        </w:rPr>
        <w:t xml:space="preserve"> </w:t>
      </w:r>
      <w:r w:rsidRPr="00EC7F33">
        <w:rPr>
          <w:rFonts w:ascii="Antique Olive" w:eastAsiaTheme="minorHAnsi" w:hAnsi="Antique Olive" w:cstheme="minorBidi"/>
          <w:noProof w:val="0"/>
          <w:color w:val="000000" w:themeColor="text1"/>
          <w:sz w:val="26"/>
          <w:szCs w:val="26"/>
          <w:lang w:eastAsia="en-US"/>
        </w:rPr>
        <w:t>+ 1 bass</w:t>
      </w:r>
      <w:r>
        <w:rPr>
          <w:rFonts w:ascii="Antique Olive" w:eastAsiaTheme="minorHAnsi" w:hAnsi="Antique Olive" w:cstheme="minorBidi"/>
          <w:noProof w:val="0"/>
          <w:color w:val="000000" w:themeColor="text1"/>
          <w:sz w:val="26"/>
          <w:szCs w:val="26"/>
          <w:lang w:eastAsia="en-US"/>
        </w:rPr>
        <w:t>)</w:t>
      </w:r>
      <w:r w:rsidRPr="00EC7F33">
        <w:rPr>
          <w:rFonts w:ascii="Antique Olive" w:eastAsiaTheme="minorHAnsi" w:hAnsi="Antique Olive" w:cstheme="minorBidi"/>
          <w:noProof w:val="0"/>
          <w:color w:val="000000" w:themeColor="text1"/>
          <w:sz w:val="26"/>
          <w:szCs w:val="26"/>
          <w:lang w:eastAsia="en-US"/>
        </w:rPr>
        <w:t>.</w:t>
      </w: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r>
        <w:rPr>
          <w:rFonts w:ascii="Antique Olive" w:eastAsiaTheme="minorHAnsi" w:hAnsi="Antique Olive" w:cstheme="minorBidi"/>
          <w:noProof w:val="0"/>
          <w:color w:val="000000" w:themeColor="text1"/>
          <w:sz w:val="26"/>
          <w:szCs w:val="26"/>
          <w:lang w:eastAsia="en-US"/>
        </w:rPr>
        <w:t>Para la m</w:t>
      </w:r>
      <w:r w:rsidRPr="00EC7F33">
        <w:rPr>
          <w:rFonts w:ascii="Antique Olive" w:eastAsiaTheme="minorHAnsi" w:hAnsi="Antique Olive" w:cstheme="minorBidi"/>
          <w:noProof w:val="0"/>
          <w:color w:val="000000" w:themeColor="text1"/>
          <w:sz w:val="26"/>
          <w:szCs w:val="26"/>
          <w:lang w:eastAsia="en-US"/>
        </w:rPr>
        <w:t>icrof</w:t>
      </w:r>
      <w:r w:rsidRPr="00BA7244">
        <w:rPr>
          <w:rFonts w:ascii="Antique Olive" w:eastAsiaTheme="minorHAnsi" w:hAnsi="Antique Olive" w:cstheme="minorBidi"/>
          <w:noProof w:val="0"/>
          <w:color w:val="000000" w:themeColor="text1"/>
          <w:sz w:val="26"/>
          <w:szCs w:val="26"/>
          <w:lang w:eastAsia="en-US"/>
        </w:rPr>
        <w:t>onía de la batería</w:t>
      </w:r>
      <w:r>
        <w:rPr>
          <w:rFonts w:ascii="Antique Olive" w:eastAsiaTheme="minorHAnsi" w:hAnsi="Antique Olive" w:cstheme="minorBidi"/>
          <w:noProof w:val="0"/>
          <w:color w:val="000000" w:themeColor="text1"/>
          <w:sz w:val="26"/>
          <w:szCs w:val="26"/>
          <w:lang w:eastAsia="en-US"/>
        </w:rPr>
        <w:t xml:space="preserve"> se precisa de micros para:</w:t>
      </w:r>
      <w:r w:rsidRPr="00BA7244">
        <w:rPr>
          <w:rFonts w:ascii="Antique Olive" w:eastAsiaTheme="minorHAnsi" w:hAnsi="Antique Olive" w:cstheme="minorBidi"/>
          <w:noProof w:val="0"/>
          <w:color w:val="000000" w:themeColor="text1"/>
          <w:sz w:val="26"/>
          <w:szCs w:val="26"/>
          <w:lang w:eastAsia="en-US"/>
        </w:rPr>
        <w:t xml:space="preserve"> ambiente platos, caja y bombo.</w:t>
      </w: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r>
        <w:rPr>
          <w:rFonts w:ascii="Antique Olive" w:eastAsiaTheme="minorHAnsi" w:hAnsi="Antique Olive" w:cstheme="minorBidi"/>
          <w:noProof w:val="0"/>
          <w:color w:val="000000" w:themeColor="text1"/>
          <w:sz w:val="26"/>
          <w:szCs w:val="26"/>
          <w:lang w:eastAsia="en-US"/>
        </w:rPr>
        <w:t>*Nota: E</w:t>
      </w:r>
      <w:r w:rsidRPr="00BA7244">
        <w:rPr>
          <w:rFonts w:ascii="Antique Olive" w:eastAsiaTheme="minorHAnsi" w:hAnsi="Antique Olive" w:cstheme="minorBidi"/>
          <w:noProof w:val="0"/>
          <w:color w:val="000000" w:themeColor="text1"/>
          <w:sz w:val="26"/>
          <w:szCs w:val="26"/>
          <w:lang w:eastAsia="en-US"/>
        </w:rPr>
        <w:t>n caso de no disponer de leslie se dispondrá de</w:t>
      </w:r>
      <w:r>
        <w:rPr>
          <w:rFonts w:ascii="Antique Olive" w:eastAsiaTheme="minorHAnsi" w:hAnsi="Antique Olive" w:cstheme="minorBidi"/>
          <w:noProof w:val="0"/>
          <w:color w:val="000000" w:themeColor="text1"/>
          <w:sz w:val="26"/>
          <w:szCs w:val="26"/>
          <w:lang w:eastAsia="en-US"/>
        </w:rPr>
        <w:t xml:space="preserve"> caja de inyeccion estero para ó</w:t>
      </w:r>
      <w:r w:rsidRPr="00BA7244">
        <w:rPr>
          <w:rFonts w:ascii="Antique Olive" w:eastAsiaTheme="minorHAnsi" w:hAnsi="Antique Olive" w:cstheme="minorBidi"/>
          <w:noProof w:val="0"/>
          <w:color w:val="000000" w:themeColor="text1"/>
          <w:sz w:val="26"/>
          <w:szCs w:val="26"/>
          <w:lang w:eastAsia="en-US"/>
        </w:rPr>
        <w:t>rgano con ampli</w:t>
      </w:r>
      <w:r>
        <w:rPr>
          <w:rFonts w:ascii="Antique Olive" w:eastAsiaTheme="minorHAnsi" w:hAnsi="Antique Olive" w:cstheme="minorBidi"/>
          <w:noProof w:val="0"/>
          <w:color w:val="000000" w:themeColor="text1"/>
          <w:sz w:val="26"/>
          <w:szCs w:val="26"/>
          <w:lang w:eastAsia="en-US"/>
        </w:rPr>
        <w:t>ficador</w:t>
      </w:r>
      <w:r w:rsidRPr="00BA7244">
        <w:rPr>
          <w:rFonts w:ascii="Antique Olive" w:eastAsiaTheme="minorHAnsi" w:hAnsi="Antique Olive" w:cstheme="minorBidi"/>
          <w:noProof w:val="0"/>
          <w:color w:val="000000" w:themeColor="text1"/>
          <w:sz w:val="26"/>
          <w:szCs w:val="26"/>
          <w:lang w:eastAsia="en-US"/>
        </w:rPr>
        <w:t xml:space="preserve"> de &gt; de 150 w y cono de </w:t>
      </w:r>
      <w:smartTag w:uri="urn:schemas-microsoft-com:office:smarttags" w:element="metricconverter">
        <w:smartTagPr>
          <w:attr w:name="ProductID" w:val="15”"/>
        </w:smartTagPr>
        <w:r w:rsidRPr="00BA7244">
          <w:rPr>
            <w:rFonts w:ascii="Antique Olive" w:eastAsiaTheme="minorHAnsi" w:hAnsi="Antique Olive" w:cstheme="minorBidi"/>
            <w:noProof w:val="0"/>
            <w:color w:val="000000" w:themeColor="text1"/>
            <w:sz w:val="26"/>
            <w:szCs w:val="26"/>
            <w:lang w:eastAsia="en-US"/>
          </w:rPr>
          <w:t>15”</w:t>
        </w:r>
      </w:smartTag>
      <w:r w:rsidRPr="00BA7244">
        <w:rPr>
          <w:rFonts w:ascii="Antique Olive" w:eastAsiaTheme="minorHAnsi" w:hAnsi="Antique Olive" w:cstheme="minorBidi"/>
          <w:noProof w:val="0"/>
          <w:color w:val="000000" w:themeColor="text1"/>
          <w:sz w:val="26"/>
          <w:szCs w:val="26"/>
          <w:lang w:eastAsia="en-US"/>
        </w:rPr>
        <w:t>.</w:t>
      </w: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Pr="00BA7244" w:rsidRDefault="00910F91" w:rsidP="00910F91">
      <w:pPr>
        <w:pStyle w:val="Textopredeterminado"/>
        <w:jc w:val="both"/>
        <w:rPr>
          <w:rFonts w:ascii="Antique Olive" w:eastAsiaTheme="minorHAnsi" w:hAnsi="Antique Olive" w:cstheme="minorBidi"/>
          <w:noProof w:val="0"/>
          <w:color w:val="000000" w:themeColor="text1"/>
          <w:sz w:val="26"/>
          <w:szCs w:val="26"/>
          <w:lang w:eastAsia="en-US"/>
        </w:rPr>
      </w:pPr>
    </w:p>
    <w:p w:rsidR="00910F91" w:rsidRDefault="00910F91" w:rsidP="00910F91">
      <w:pPr>
        <w:pStyle w:val="Textopredeterminado"/>
        <w:jc w:val="center"/>
        <w:rPr>
          <w:rFonts w:ascii="Antique Olive" w:eastAsiaTheme="minorHAnsi" w:hAnsi="Antique Olive" w:cstheme="minorBidi"/>
          <w:b/>
          <w:noProof w:val="0"/>
          <w:color w:val="7030A0"/>
          <w:sz w:val="26"/>
          <w:szCs w:val="26"/>
          <w:lang w:eastAsia="en-US"/>
        </w:rPr>
      </w:pPr>
    </w:p>
    <w:p w:rsidR="00910F91" w:rsidRDefault="00910F91" w:rsidP="00910F91">
      <w:pPr>
        <w:pStyle w:val="Textopredeterminado"/>
        <w:jc w:val="center"/>
        <w:rPr>
          <w:rFonts w:ascii="Antique Olive" w:eastAsiaTheme="minorHAnsi" w:hAnsi="Antique Olive" w:cstheme="minorBidi"/>
          <w:b/>
          <w:noProof w:val="0"/>
          <w:color w:val="7030A0"/>
          <w:sz w:val="26"/>
          <w:szCs w:val="26"/>
          <w:lang w:eastAsia="en-US"/>
        </w:rPr>
      </w:pPr>
    </w:p>
    <w:tbl>
      <w:tblPr>
        <w:tblpPr w:leftFromText="141" w:rightFromText="141" w:vertAnchor="text" w:horzAnchor="margin" w:tblpXSpec="center" w:tblpY="879"/>
        <w:tblW w:w="8838" w:type="dxa"/>
        <w:tblLayout w:type="fixed"/>
        <w:tblCellMar>
          <w:left w:w="180" w:type="dxa"/>
          <w:right w:w="180" w:type="dxa"/>
        </w:tblCellMar>
        <w:tblLook w:val="0000"/>
      </w:tblPr>
      <w:tblGrid>
        <w:gridCol w:w="1404"/>
        <w:gridCol w:w="2613"/>
        <w:gridCol w:w="2664"/>
        <w:gridCol w:w="2157"/>
      </w:tblGrid>
      <w:tr w:rsidR="00910F91" w:rsidTr="00996D0B">
        <w:trPr>
          <w:cantSplit/>
          <w:trHeight w:val="654"/>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b/>
                <w:bCs/>
                <w:sz w:val="18"/>
                <w:szCs w:val="18"/>
                <w:lang w:val="en-US"/>
              </w:rPr>
              <w:lastRenderedPageBreak/>
              <w:t>CANAL</w:t>
            </w:r>
          </w:p>
        </w:tc>
        <w:tc>
          <w:tcPr>
            <w:tcW w:w="2613"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rPr>
            </w:pPr>
            <w:r>
              <w:rPr>
                <w:rFonts w:ascii="Arial" w:hAnsi="Arial" w:cs="Arial"/>
                <w:b/>
                <w:bCs/>
                <w:sz w:val="18"/>
                <w:szCs w:val="18"/>
              </w:rPr>
              <w:t>DESTINO</w:t>
            </w:r>
          </w:p>
        </w:tc>
        <w:tc>
          <w:tcPr>
            <w:tcW w:w="266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rPr>
            </w:pPr>
            <w:r>
              <w:rPr>
                <w:rFonts w:ascii="Arial" w:hAnsi="Arial" w:cs="Arial"/>
                <w:b/>
                <w:bCs/>
                <w:sz w:val="18"/>
                <w:szCs w:val="18"/>
              </w:rPr>
              <w:t>MICROFONO</w:t>
            </w:r>
          </w:p>
        </w:tc>
        <w:tc>
          <w:tcPr>
            <w:tcW w:w="2157" w:type="dxa"/>
            <w:tcBorders>
              <w:top w:val="single" w:sz="8" w:space="0" w:color="auto"/>
              <w:left w:val="single" w:sz="8" w:space="0" w:color="auto"/>
              <w:bottom w:val="single" w:sz="8" w:space="0" w:color="auto"/>
              <w:right w:val="single" w:sz="8" w:space="0" w:color="auto"/>
            </w:tcBorders>
          </w:tcPr>
          <w:p w:rsidR="00910F91" w:rsidRDefault="00910F91" w:rsidP="00996D0B">
            <w:pPr>
              <w:tabs>
                <w:tab w:val="decimal" w:pos="0"/>
              </w:tabs>
              <w:rPr>
                <w:rFonts w:ascii="Arial" w:hAnsi="Arial" w:cs="Arial"/>
                <w:sz w:val="18"/>
                <w:szCs w:val="18"/>
                <w:lang w:val="en-US"/>
              </w:rPr>
            </w:pPr>
            <w:r>
              <w:rPr>
                <w:rFonts w:ascii="Arial" w:hAnsi="Arial" w:cs="Arial"/>
                <w:b/>
                <w:bCs/>
                <w:sz w:val="18"/>
                <w:szCs w:val="18"/>
                <w:lang w:val="en-US"/>
              </w:rPr>
              <w:t>INSERT SALA</w:t>
            </w:r>
          </w:p>
        </w:tc>
      </w:tr>
      <w:tr w:rsidR="00910F91" w:rsidTr="00996D0B">
        <w:trPr>
          <w:cantSplit/>
          <w:trHeight w:val="654"/>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1</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 xml:space="preserve">BOMBO </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B52</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COMP / GATE</w:t>
            </w: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2</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CAJA ARRIBA</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SHURE SM57</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rPr>
            </w:pPr>
            <w:r>
              <w:rPr>
                <w:rFonts w:ascii="Arial" w:hAnsi="Arial" w:cs="Arial"/>
                <w:sz w:val="18"/>
                <w:szCs w:val="18"/>
              </w:rPr>
              <w:t>GATE</w:t>
            </w: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s-MX"/>
              </w:rPr>
            </w:pPr>
            <w:r>
              <w:rPr>
                <w:rFonts w:ascii="Arial" w:hAnsi="Arial" w:cs="Arial"/>
                <w:sz w:val="18"/>
                <w:szCs w:val="18"/>
                <w:lang w:val="es-MX"/>
              </w:rPr>
              <w:t>3</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CAJA  ABAJO</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B57A</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4</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HI HAT</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SM81</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5</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TOM 1</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B98D/S</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GATE</w:t>
            </w: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6</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TOM 2</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B98D/S</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GATE</w:t>
            </w:r>
          </w:p>
        </w:tc>
      </w:tr>
      <w:tr w:rsidR="00910F91" w:rsidTr="00996D0B">
        <w:trPr>
          <w:cantSplit/>
          <w:trHeight w:val="654"/>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7</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COROS BATERIA</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SM58</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lang w:val="en-US"/>
              </w:rPr>
            </w:pPr>
          </w:p>
        </w:tc>
      </w:tr>
      <w:tr w:rsidR="00910F91" w:rsidTr="00996D0B">
        <w:trPr>
          <w:cantSplit/>
          <w:trHeight w:val="654"/>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8</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OVER HEAD IZQ.</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SM81</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654"/>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9</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OVER HEAD DER.</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SM81</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1002"/>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s-MX"/>
              </w:rPr>
            </w:pPr>
            <w:r>
              <w:rPr>
                <w:rFonts w:ascii="Arial" w:hAnsi="Arial" w:cs="Arial"/>
                <w:sz w:val="18"/>
                <w:szCs w:val="18"/>
                <w:lang w:val="es-MX"/>
              </w:rPr>
              <w:t>10</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COROS VIBRAFONO</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lang w:val="en-US"/>
              </w:rPr>
              <w:t>SHURE SM58</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rPr>
            </w:pPr>
          </w:p>
        </w:tc>
      </w:tr>
      <w:tr w:rsidR="00910F91" w:rsidTr="00996D0B">
        <w:trPr>
          <w:cantSplit/>
          <w:trHeight w:val="654"/>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11</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s-MX"/>
              </w:rPr>
            </w:pPr>
            <w:r>
              <w:rPr>
                <w:rFonts w:ascii="Arial" w:hAnsi="Arial" w:cs="Arial"/>
                <w:sz w:val="18"/>
                <w:szCs w:val="18"/>
                <w:lang w:val="es-MX"/>
              </w:rPr>
              <w:t xml:space="preserve">VIBRAFONO 1 L </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 xml:space="preserve">SHURE SM57 </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654"/>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12</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VIBRAFONO 1 R</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 xml:space="preserve">SHURE SM57 </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13</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HAMMOND 1L</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SM57</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14</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HAMMOND 1R</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SM57</w:t>
            </w:r>
          </w:p>
        </w:tc>
        <w:tc>
          <w:tcPr>
            <w:tcW w:w="2157" w:type="dxa"/>
            <w:tcBorders>
              <w:top w:val="single" w:sz="8" w:space="0" w:color="auto"/>
              <w:left w:val="single" w:sz="8" w:space="0" w:color="auto"/>
              <w:bottom w:val="nil"/>
              <w:right w:val="single" w:sz="8" w:space="0" w:color="auto"/>
            </w:tcBorders>
          </w:tcPr>
          <w:p w:rsidR="00910F91" w:rsidRDefault="00910F91" w:rsidP="00996D0B">
            <w:pPr>
              <w:rPr>
                <w:rFonts w:ascii="Arial" w:hAnsi="Arial" w:cs="Arial"/>
                <w:sz w:val="18"/>
                <w:szCs w:val="18"/>
                <w:lang w:val="en-US"/>
              </w:rPr>
            </w:pP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15</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s-MX"/>
              </w:rPr>
            </w:pPr>
            <w:r>
              <w:rPr>
                <w:rFonts w:ascii="Arial" w:hAnsi="Arial" w:cs="Arial"/>
                <w:sz w:val="18"/>
                <w:szCs w:val="18"/>
                <w:lang w:val="es-MX"/>
              </w:rPr>
              <w:t>HAMMOND BASS</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SM57</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lang w:val="en-US"/>
              </w:rPr>
            </w:pPr>
          </w:p>
        </w:tc>
      </w:tr>
      <w:tr w:rsidR="00910F91" w:rsidTr="00996D0B">
        <w:trPr>
          <w:cantSplit/>
          <w:trHeight w:val="1002"/>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14</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s-MX"/>
              </w:rPr>
            </w:pPr>
            <w:r>
              <w:rPr>
                <w:rFonts w:ascii="Arial" w:hAnsi="Arial" w:cs="Arial"/>
                <w:sz w:val="18"/>
                <w:szCs w:val="18"/>
                <w:lang w:val="es-MX"/>
              </w:rPr>
              <w:t>VOZ PRINCIPAL</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SHURE SM58 BETA</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lang w:val="en-US"/>
              </w:rPr>
            </w:pPr>
            <w:r>
              <w:rPr>
                <w:rFonts w:ascii="Arial" w:hAnsi="Arial" w:cs="Arial"/>
                <w:sz w:val="18"/>
                <w:szCs w:val="18"/>
                <w:lang w:val="en-US"/>
              </w:rPr>
              <w:t>COMPRESOR</w:t>
            </w:r>
          </w:p>
        </w:tc>
      </w:tr>
      <w:tr w:rsidR="00910F91" w:rsidTr="00996D0B">
        <w:trPr>
          <w:cantSplit/>
          <w:trHeight w:val="633"/>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15</w:t>
            </w: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rPr>
            </w:pPr>
            <w:r>
              <w:rPr>
                <w:rFonts w:ascii="Arial" w:hAnsi="Arial" w:cs="Arial"/>
                <w:sz w:val="18"/>
                <w:szCs w:val="18"/>
              </w:rPr>
              <w:t>COROS ORGANO</w:t>
            </w: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s-MX"/>
              </w:rPr>
            </w:pPr>
            <w:r>
              <w:rPr>
                <w:rFonts w:ascii="Arial" w:hAnsi="Arial" w:cs="Arial"/>
                <w:sz w:val="18"/>
                <w:szCs w:val="18"/>
                <w:lang w:val="es-MX"/>
              </w:rPr>
              <w:t>SHURE SM58</w:t>
            </w: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rPr>
            </w:pPr>
          </w:p>
        </w:tc>
      </w:tr>
      <w:tr w:rsidR="00910F91" w:rsidTr="00996D0B">
        <w:trPr>
          <w:cantSplit/>
          <w:trHeight w:val="206"/>
        </w:trPr>
        <w:tc>
          <w:tcPr>
            <w:tcW w:w="1404" w:type="dxa"/>
            <w:tcBorders>
              <w:top w:val="single" w:sz="8" w:space="0" w:color="auto"/>
              <w:left w:val="single" w:sz="8" w:space="0" w:color="auto"/>
              <w:bottom w:val="single" w:sz="8" w:space="0" w:color="auto"/>
              <w:right w:val="nil"/>
            </w:tcBorders>
          </w:tcPr>
          <w:p w:rsidR="00910F91" w:rsidRDefault="00910F91" w:rsidP="00996D0B">
            <w:pPr>
              <w:tabs>
                <w:tab w:val="decimal" w:pos="0"/>
              </w:tabs>
              <w:rPr>
                <w:rFonts w:ascii="Arial" w:hAnsi="Arial" w:cs="Arial"/>
                <w:sz w:val="18"/>
                <w:szCs w:val="18"/>
                <w:lang w:val="es-MX"/>
              </w:rPr>
            </w:pPr>
          </w:p>
        </w:tc>
        <w:tc>
          <w:tcPr>
            <w:tcW w:w="2613"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rPr>
            </w:pPr>
          </w:p>
        </w:tc>
        <w:tc>
          <w:tcPr>
            <w:tcW w:w="2664" w:type="dxa"/>
            <w:tcBorders>
              <w:top w:val="single" w:sz="8" w:space="0" w:color="auto"/>
              <w:left w:val="single" w:sz="8" w:space="0" w:color="auto"/>
              <w:bottom w:val="nil"/>
              <w:right w:val="nil"/>
            </w:tcBorders>
          </w:tcPr>
          <w:p w:rsidR="00910F91" w:rsidRDefault="00910F91" w:rsidP="00996D0B">
            <w:pPr>
              <w:tabs>
                <w:tab w:val="decimal" w:pos="0"/>
              </w:tabs>
              <w:rPr>
                <w:rFonts w:ascii="Arial" w:hAnsi="Arial" w:cs="Arial"/>
                <w:sz w:val="18"/>
                <w:szCs w:val="18"/>
                <w:lang w:val="es-MX"/>
              </w:rPr>
            </w:pPr>
          </w:p>
        </w:tc>
        <w:tc>
          <w:tcPr>
            <w:tcW w:w="2157" w:type="dxa"/>
            <w:tcBorders>
              <w:top w:val="single" w:sz="8" w:space="0" w:color="auto"/>
              <w:left w:val="single" w:sz="8" w:space="0" w:color="auto"/>
              <w:bottom w:val="nil"/>
              <w:right w:val="single" w:sz="8" w:space="0" w:color="auto"/>
            </w:tcBorders>
          </w:tcPr>
          <w:p w:rsidR="00910F91" w:rsidRDefault="00910F91" w:rsidP="00996D0B">
            <w:pPr>
              <w:tabs>
                <w:tab w:val="decimal" w:pos="0"/>
              </w:tabs>
              <w:rPr>
                <w:rFonts w:ascii="Arial" w:hAnsi="Arial" w:cs="Arial"/>
                <w:sz w:val="18"/>
                <w:szCs w:val="18"/>
              </w:rPr>
            </w:pPr>
          </w:p>
        </w:tc>
      </w:tr>
    </w:tbl>
    <w:p w:rsidR="00910F91" w:rsidRPr="00D54CC6" w:rsidRDefault="00910F91" w:rsidP="00910F91">
      <w:pPr>
        <w:pStyle w:val="Textopredeterminado"/>
        <w:jc w:val="center"/>
        <w:rPr>
          <w:rFonts w:ascii="Antique Olive" w:eastAsiaTheme="minorHAnsi" w:hAnsi="Antique Olive" w:cstheme="minorBidi"/>
          <w:b/>
          <w:noProof w:val="0"/>
          <w:color w:val="7030A0"/>
          <w:sz w:val="26"/>
          <w:szCs w:val="26"/>
          <w:lang w:eastAsia="en-US"/>
        </w:rPr>
      </w:pPr>
      <w:r w:rsidRPr="00D54CC6">
        <w:rPr>
          <w:rFonts w:ascii="Antique Olive" w:eastAsiaTheme="minorHAnsi" w:hAnsi="Antique Olive" w:cstheme="minorBidi"/>
          <w:b/>
          <w:noProof w:val="0"/>
          <w:color w:val="7030A0"/>
          <w:sz w:val="26"/>
          <w:szCs w:val="26"/>
          <w:lang w:eastAsia="en-US"/>
        </w:rPr>
        <w:t>TABLA DE CANALES MÍNIMOS:</w:t>
      </w:r>
    </w:p>
    <w:p w:rsidR="00910F91" w:rsidRDefault="00910F91" w:rsidP="00910F91">
      <w:pPr>
        <w:pStyle w:val="Textopredeterminado"/>
        <w:rPr>
          <w:rFonts w:ascii="Antique Olive" w:eastAsiaTheme="minorHAnsi" w:hAnsi="Antique Olive" w:cstheme="minorBidi"/>
          <w:noProof w:val="0"/>
          <w:color w:val="000000" w:themeColor="text1"/>
          <w:sz w:val="26"/>
          <w:szCs w:val="26"/>
          <w:lang w:eastAsia="en-US"/>
        </w:rPr>
      </w:pPr>
    </w:p>
    <w:p w:rsidR="00910F91" w:rsidRPr="00D54CC6" w:rsidRDefault="00910F91" w:rsidP="00910F91">
      <w:pPr>
        <w:pStyle w:val="Textopredeterminado"/>
        <w:jc w:val="center"/>
        <w:rPr>
          <w:rFonts w:ascii="Antique Olive" w:eastAsiaTheme="minorHAnsi" w:hAnsi="Antique Olive" w:cstheme="minorBidi"/>
          <w:b/>
          <w:noProof w:val="0"/>
          <w:color w:val="7030A0"/>
          <w:sz w:val="26"/>
          <w:szCs w:val="26"/>
          <w:lang w:eastAsia="en-US"/>
        </w:rPr>
      </w:pPr>
      <w:r w:rsidRPr="00D54CC6">
        <w:rPr>
          <w:rFonts w:ascii="Antique Olive" w:eastAsiaTheme="minorHAnsi" w:hAnsi="Antique Olive" w:cstheme="minorBidi"/>
          <w:b/>
          <w:noProof w:val="0"/>
          <w:color w:val="7030A0"/>
          <w:sz w:val="26"/>
          <w:szCs w:val="26"/>
          <w:lang w:eastAsia="en-US"/>
        </w:rPr>
        <w:lastRenderedPageBreak/>
        <w:t>EQUIPO DE AUDIO:</w:t>
      </w:r>
    </w:p>
    <w:p w:rsidR="00910F91" w:rsidRPr="00D54CC6" w:rsidRDefault="00910F91" w:rsidP="00910F91">
      <w:pPr>
        <w:pStyle w:val="Textopredeterminado"/>
        <w:rPr>
          <w:rFonts w:ascii="Antique Olive" w:eastAsiaTheme="minorHAnsi" w:hAnsi="Antique Olive" w:cstheme="minorBidi"/>
          <w:noProof w:val="0"/>
          <w:color w:val="000000" w:themeColor="text1"/>
          <w:sz w:val="26"/>
          <w:szCs w:val="26"/>
          <w:lang w:eastAsia="en-US"/>
        </w:rPr>
      </w:pPr>
    </w:p>
    <w:p w:rsidR="00910F91" w:rsidRPr="00EC7F33" w:rsidRDefault="00910F91" w:rsidP="00910F91">
      <w:pPr>
        <w:tabs>
          <w:tab w:val="left" w:pos="6120"/>
        </w:tabs>
        <w:spacing w:after="120" w:line="360" w:lineRule="auto"/>
        <w:jc w:val="both"/>
        <w:rPr>
          <w:rFonts w:ascii="Antique Olive" w:hAnsi="Antique Olive"/>
          <w:color w:val="000000" w:themeColor="text1"/>
          <w:sz w:val="26"/>
          <w:szCs w:val="26"/>
        </w:rPr>
      </w:pPr>
      <w:r w:rsidRPr="00EC7F33">
        <w:rPr>
          <w:rFonts w:ascii="Antique Olive" w:hAnsi="Antique Olive"/>
          <w:color w:val="000000" w:themeColor="text1"/>
          <w:sz w:val="26"/>
          <w:szCs w:val="26"/>
        </w:rPr>
        <w:t>D</w:t>
      </w:r>
      <w:r>
        <w:rPr>
          <w:rFonts w:ascii="Antique Olive" w:hAnsi="Antique Olive"/>
          <w:color w:val="000000" w:themeColor="text1"/>
          <w:sz w:val="26"/>
          <w:szCs w:val="26"/>
        </w:rPr>
        <w:t>eberá ser proporcionado un equipo de audio</w:t>
      </w:r>
      <w:r w:rsidRPr="00EC7F33">
        <w:rPr>
          <w:rFonts w:ascii="Antique Olive" w:hAnsi="Antique Olive"/>
          <w:color w:val="000000" w:themeColor="text1"/>
          <w:sz w:val="26"/>
          <w:szCs w:val="26"/>
        </w:rPr>
        <w:t xml:space="preserve"> estéreo</w:t>
      </w:r>
      <w:r>
        <w:rPr>
          <w:rFonts w:ascii="Antique Olive" w:hAnsi="Antique Olive"/>
          <w:color w:val="000000" w:themeColor="text1"/>
          <w:sz w:val="26"/>
          <w:szCs w:val="26"/>
        </w:rPr>
        <w:t>, con baja distorsión armónica, capa</w:t>
      </w:r>
      <w:r w:rsidRPr="00EC7F33">
        <w:rPr>
          <w:rFonts w:ascii="Antique Olive" w:hAnsi="Antique Olive"/>
          <w:color w:val="000000" w:themeColor="text1"/>
          <w:sz w:val="26"/>
          <w:szCs w:val="26"/>
        </w:rPr>
        <w:t>z de entregar 115 db en la posición de la</w:t>
      </w:r>
      <w:r>
        <w:rPr>
          <w:rFonts w:ascii="Antique Olive" w:hAnsi="Antique Olive"/>
          <w:color w:val="000000" w:themeColor="text1"/>
          <w:sz w:val="26"/>
          <w:szCs w:val="26"/>
        </w:rPr>
        <w:t xml:space="preserve"> consola no mayor a 30 metros. N</w:t>
      </w:r>
      <w:r w:rsidRPr="00EC7F33">
        <w:rPr>
          <w:rFonts w:ascii="Antique Olive" w:hAnsi="Antique Olive"/>
          <w:color w:val="000000" w:themeColor="text1"/>
          <w:sz w:val="26"/>
          <w:szCs w:val="26"/>
        </w:rPr>
        <w:t>úmero de cajas de acuerdo al lugar y capacidad de este, colgado donde sea posible.</w:t>
      </w:r>
    </w:p>
    <w:p w:rsidR="00910F91" w:rsidRDefault="00910F91" w:rsidP="00910F91">
      <w:pPr>
        <w:pStyle w:val="Textopredeterminado"/>
        <w:jc w:val="center"/>
        <w:rPr>
          <w:rFonts w:ascii="Antique Olive" w:eastAsiaTheme="minorHAnsi" w:hAnsi="Antique Olive" w:cstheme="minorBidi"/>
          <w:b/>
          <w:noProof w:val="0"/>
          <w:color w:val="7030A0"/>
          <w:sz w:val="26"/>
          <w:szCs w:val="26"/>
          <w:lang w:eastAsia="en-US"/>
        </w:rPr>
      </w:pPr>
    </w:p>
    <w:p w:rsidR="00910F91" w:rsidRDefault="00910F91" w:rsidP="00910F91">
      <w:pPr>
        <w:pStyle w:val="Textopredeterminado"/>
        <w:jc w:val="center"/>
        <w:rPr>
          <w:rFonts w:ascii="Antique Olive" w:eastAsiaTheme="minorHAnsi" w:hAnsi="Antique Olive" w:cstheme="minorBidi"/>
          <w:b/>
          <w:noProof w:val="0"/>
          <w:color w:val="7030A0"/>
          <w:sz w:val="26"/>
          <w:szCs w:val="26"/>
          <w:lang w:eastAsia="en-US"/>
        </w:rPr>
      </w:pPr>
    </w:p>
    <w:p w:rsidR="00910F91" w:rsidRPr="00EC7F33" w:rsidRDefault="00910F91" w:rsidP="00910F91">
      <w:pPr>
        <w:pStyle w:val="Textopredeterminado"/>
        <w:jc w:val="center"/>
        <w:rPr>
          <w:rFonts w:ascii="Antique Olive" w:eastAsiaTheme="minorHAnsi" w:hAnsi="Antique Olive" w:cstheme="minorBidi"/>
          <w:b/>
          <w:noProof w:val="0"/>
          <w:color w:val="7030A0"/>
          <w:sz w:val="26"/>
          <w:szCs w:val="26"/>
          <w:lang w:eastAsia="en-US"/>
        </w:rPr>
      </w:pPr>
      <w:r w:rsidRPr="00EC7F33">
        <w:rPr>
          <w:rFonts w:ascii="Antique Olive" w:eastAsiaTheme="minorHAnsi" w:hAnsi="Antique Olive" w:cstheme="minorBidi"/>
          <w:b/>
          <w:noProof w:val="0"/>
          <w:color w:val="7030A0"/>
          <w:sz w:val="26"/>
          <w:szCs w:val="26"/>
          <w:lang w:eastAsia="en-US"/>
        </w:rPr>
        <w:t>MONITORES:</w:t>
      </w:r>
    </w:p>
    <w:p w:rsidR="00910F91" w:rsidRPr="00EC7F33" w:rsidRDefault="00910F91" w:rsidP="00910F91">
      <w:pPr>
        <w:rPr>
          <w:rFonts w:ascii="Antique Olive" w:hAnsi="Antique Olive"/>
          <w:color w:val="000000" w:themeColor="text1"/>
          <w:sz w:val="26"/>
          <w:szCs w:val="26"/>
        </w:rPr>
      </w:pPr>
    </w:p>
    <w:p w:rsidR="00910F91" w:rsidRPr="00BF0BA8" w:rsidRDefault="00910F91" w:rsidP="00910F91">
      <w:pPr>
        <w:pStyle w:val="Prrafodelista"/>
        <w:numPr>
          <w:ilvl w:val="0"/>
          <w:numId w:val="1"/>
        </w:numPr>
        <w:spacing w:line="360" w:lineRule="auto"/>
        <w:jc w:val="left"/>
        <w:rPr>
          <w:rFonts w:ascii="Antique Olive" w:hAnsi="Antique Olive"/>
          <w:color w:val="000000" w:themeColor="text1"/>
          <w:sz w:val="26"/>
          <w:szCs w:val="26"/>
        </w:rPr>
      </w:pPr>
      <w:r w:rsidRPr="00BF0BA8">
        <w:rPr>
          <w:rFonts w:ascii="Antique Olive" w:hAnsi="Antique Olive"/>
          <w:color w:val="000000" w:themeColor="text1"/>
          <w:sz w:val="26"/>
          <w:szCs w:val="26"/>
        </w:rPr>
        <w:t>Mesa de 16 canales 8 envíos</w:t>
      </w:r>
    </w:p>
    <w:p w:rsidR="00910F91" w:rsidRPr="00BF0BA8" w:rsidRDefault="00910F91" w:rsidP="00910F91">
      <w:pPr>
        <w:pStyle w:val="Prrafodelista"/>
        <w:numPr>
          <w:ilvl w:val="0"/>
          <w:numId w:val="1"/>
        </w:numPr>
        <w:spacing w:line="360" w:lineRule="auto"/>
        <w:jc w:val="left"/>
        <w:rPr>
          <w:rFonts w:ascii="Antique Olive" w:hAnsi="Antique Olive"/>
          <w:color w:val="000000" w:themeColor="text1"/>
          <w:sz w:val="26"/>
          <w:szCs w:val="26"/>
          <w:lang w:val="en-US"/>
        </w:rPr>
      </w:pPr>
      <w:r w:rsidRPr="00BF0BA8">
        <w:rPr>
          <w:rFonts w:ascii="Antique Olive" w:hAnsi="Antique Olive"/>
          <w:color w:val="000000" w:themeColor="text1"/>
          <w:sz w:val="26"/>
          <w:szCs w:val="26"/>
          <w:lang w:val="en-US"/>
        </w:rPr>
        <w:t>Side-Fields L y R</w:t>
      </w:r>
    </w:p>
    <w:p w:rsidR="00910F91" w:rsidRPr="00BF0BA8" w:rsidRDefault="00910F91" w:rsidP="00910F91">
      <w:pPr>
        <w:pStyle w:val="Prrafodelista"/>
        <w:numPr>
          <w:ilvl w:val="0"/>
          <w:numId w:val="1"/>
        </w:numPr>
        <w:spacing w:line="360" w:lineRule="auto"/>
        <w:jc w:val="left"/>
        <w:rPr>
          <w:rFonts w:ascii="Antique Olive" w:hAnsi="Antique Olive"/>
          <w:color w:val="000000" w:themeColor="text1"/>
          <w:sz w:val="26"/>
          <w:szCs w:val="26"/>
        </w:rPr>
      </w:pPr>
      <w:r w:rsidRPr="00BF0BA8">
        <w:rPr>
          <w:rFonts w:ascii="Antique Olive" w:hAnsi="Antique Olive"/>
          <w:color w:val="000000" w:themeColor="text1"/>
          <w:sz w:val="26"/>
          <w:szCs w:val="26"/>
        </w:rPr>
        <w:t>2 monitores para VOZ</w:t>
      </w:r>
    </w:p>
    <w:p w:rsidR="00910F91" w:rsidRPr="00BF0BA8" w:rsidRDefault="00910F91" w:rsidP="00910F91">
      <w:pPr>
        <w:pStyle w:val="Prrafodelista"/>
        <w:numPr>
          <w:ilvl w:val="0"/>
          <w:numId w:val="1"/>
        </w:numPr>
        <w:spacing w:line="360" w:lineRule="auto"/>
        <w:jc w:val="left"/>
        <w:rPr>
          <w:rFonts w:ascii="Antique Olive" w:hAnsi="Antique Olive"/>
          <w:color w:val="000000" w:themeColor="text1"/>
          <w:sz w:val="26"/>
          <w:szCs w:val="26"/>
        </w:rPr>
      </w:pPr>
      <w:r w:rsidRPr="00BF0BA8">
        <w:rPr>
          <w:rFonts w:ascii="Antique Olive" w:hAnsi="Antique Olive"/>
          <w:color w:val="000000" w:themeColor="text1"/>
          <w:sz w:val="26"/>
          <w:szCs w:val="26"/>
        </w:rPr>
        <w:t>1 monitor +Leslie 122 o, en su defecto,</w:t>
      </w:r>
    </w:p>
    <w:p w:rsidR="00910F91" w:rsidRPr="00BF0BA8" w:rsidRDefault="00910F91" w:rsidP="00910F91">
      <w:pPr>
        <w:pStyle w:val="Prrafodelista"/>
        <w:spacing w:line="360" w:lineRule="auto"/>
        <w:jc w:val="left"/>
        <w:rPr>
          <w:rFonts w:ascii="Antique Olive" w:hAnsi="Antique Olive"/>
          <w:color w:val="000000" w:themeColor="text1"/>
          <w:sz w:val="26"/>
          <w:szCs w:val="26"/>
        </w:rPr>
      </w:pPr>
      <w:r w:rsidRPr="00BF0BA8">
        <w:rPr>
          <w:rFonts w:ascii="Antique Olive" w:hAnsi="Antique Olive"/>
          <w:color w:val="000000" w:themeColor="text1"/>
          <w:sz w:val="26"/>
          <w:szCs w:val="26"/>
        </w:rPr>
        <w:t>Amplificador de teclado con cono de 15” para ORGANO</w:t>
      </w:r>
    </w:p>
    <w:p w:rsidR="00910F91" w:rsidRDefault="00910F91" w:rsidP="00910F91">
      <w:pPr>
        <w:pStyle w:val="Prrafodelista"/>
        <w:numPr>
          <w:ilvl w:val="0"/>
          <w:numId w:val="1"/>
        </w:numPr>
        <w:spacing w:line="360" w:lineRule="auto"/>
        <w:jc w:val="left"/>
        <w:rPr>
          <w:rFonts w:ascii="Antique Olive" w:hAnsi="Antique Olive"/>
          <w:color w:val="000000" w:themeColor="text1"/>
          <w:sz w:val="26"/>
          <w:szCs w:val="26"/>
        </w:rPr>
      </w:pPr>
      <w:r w:rsidRPr="00BF0BA8">
        <w:rPr>
          <w:rFonts w:ascii="Antique Olive" w:hAnsi="Antique Olive"/>
          <w:color w:val="000000" w:themeColor="text1"/>
          <w:sz w:val="26"/>
          <w:szCs w:val="26"/>
        </w:rPr>
        <w:t>1 monitor para VIBRÁFONO</w:t>
      </w:r>
    </w:p>
    <w:p w:rsidR="00910F91" w:rsidRDefault="00910F91" w:rsidP="00910F91">
      <w:pPr>
        <w:pStyle w:val="Prrafodelista"/>
        <w:numPr>
          <w:ilvl w:val="0"/>
          <w:numId w:val="1"/>
        </w:numPr>
        <w:spacing w:line="360" w:lineRule="auto"/>
        <w:jc w:val="left"/>
        <w:rPr>
          <w:rFonts w:ascii="Antique Olive" w:hAnsi="Antique Olive"/>
          <w:color w:val="000000" w:themeColor="text1"/>
          <w:sz w:val="26"/>
          <w:szCs w:val="26"/>
        </w:rPr>
      </w:pPr>
      <w:r w:rsidRPr="00BF0BA8">
        <w:rPr>
          <w:rFonts w:ascii="Antique Olive" w:hAnsi="Antique Olive"/>
          <w:color w:val="000000" w:themeColor="text1"/>
          <w:sz w:val="26"/>
          <w:szCs w:val="26"/>
        </w:rPr>
        <w:t>1 monitor para BATERÍA</w:t>
      </w:r>
    </w:p>
    <w:p w:rsidR="00910F91" w:rsidRDefault="00910F91" w:rsidP="00910F91">
      <w:pPr>
        <w:pStyle w:val="Prrafodelista"/>
        <w:spacing w:line="360" w:lineRule="auto"/>
        <w:rPr>
          <w:rFonts w:ascii="Antique Olive" w:hAnsi="Antique Olive"/>
          <w:color w:val="000000" w:themeColor="text1"/>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Default="00910F91" w:rsidP="00910F91">
      <w:pPr>
        <w:pStyle w:val="Prrafodelista"/>
        <w:spacing w:line="360" w:lineRule="auto"/>
        <w:rPr>
          <w:rFonts w:ascii="Antique Olive" w:hAnsi="Antique Olive"/>
          <w:b/>
          <w:color w:val="7030A0"/>
          <w:sz w:val="26"/>
          <w:szCs w:val="26"/>
        </w:rPr>
      </w:pPr>
    </w:p>
    <w:p w:rsidR="00910F91" w:rsidRPr="00D54CC6" w:rsidRDefault="00910F91" w:rsidP="00910F91">
      <w:pPr>
        <w:pStyle w:val="Prrafodelista"/>
        <w:spacing w:line="360" w:lineRule="auto"/>
        <w:rPr>
          <w:rFonts w:ascii="Antique Olive" w:hAnsi="Antique Olive"/>
          <w:b/>
          <w:color w:val="7030A0"/>
          <w:sz w:val="26"/>
          <w:szCs w:val="26"/>
        </w:rPr>
      </w:pPr>
      <w:r w:rsidRPr="00D54CC6">
        <w:rPr>
          <w:rFonts w:ascii="Antique Olive" w:hAnsi="Antique Olive"/>
          <w:b/>
          <w:color w:val="7030A0"/>
          <w:sz w:val="26"/>
          <w:szCs w:val="26"/>
        </w:rPr>
        <w:lastRenderedPageBreak/>
        <w:t>ESQUEM</w:t>
      </w:r>
      <w:r>
        <w:rPr>
          <w:rFonts w:ascii="Antique Olive" w:hAnsi="Antique Olive"/>
          <w:b/>
          <w:color w:val="7030A0"/>
          <w:sz w:val="26"/>
          <w:szCs w:val="26"/>
        </w:rPr>
        <w:t>A DISPOSICIÓN</w:t>
      </w:r>
      <w:r w:rsidRPr="00D54CC6">
        <w:rPr>
          <w:rFonts w:ascii="Antique Olive" w:hAnsi="Antique Olive"/>
          <w:b/>
          <w:color w:val="7030A0"/>
          <w:sz w:val="26"/>
          <w:szCs w:val="26"/>
        </w:rPr>
        <w:t xml:space="preserve"> IDONEA EN ESCENARIO</w:t>
      </w:r>
    </w:p>
    <w:p w:rsidR="00910F91" w:rsidRPr="00EC7F33" w:rsidRDefault="00910F91" w:rsidP="00910F91">
      <w:pPr>
        <w:pStyle w:val="Textopredeterminado"/>
        <w:rPr>
          <w:rFonts w:ascii="Antique Olive" w:eastAsiaTheme="minorHAnsi" w:hAnsi="Antique Olive" w:cstheme="minorBidi"/>
          <w:noProof w:val="0"/>
          <w:color w:val="000000" w:themeColor="text1"/>
          <w:sz w:val="26"/>
          <w:szCs w:val="26"/>
          <w:lang w:eastAsia="en-US"/>
        </w:rPr>
      </w:pPr>
    </w:p>
    <w:p w:rsidR="00910F91" w:rsidRPr="00EC7F33" w:rsidRDefault="00910F91" w:rsidP="00910F91">
      <w:pPr>
        <w:pStyle w:val="Textopredeterminado"/>
        <w:rPr>
          <w:rFonts w:ascii="Antique Olive" w:eastAsiaTheme="minorHAnsi" w:hAnsi="Antique Olive" w:cstheme="minorBidi"/>
          <w:noProof w:val="0"/>
          <w:color w:val="000000" w:themeColor="text1"/>
          <w:sz w:val="26"/>
          <w:szCs w:val="26"/>
          <w:lang w:eastAsia="en-US"/>
        </w:rPr>
      </w:pPr>
    </w:p>
    <w:p w:rsidR="00910F91" w:rsidRDefault="00910F91" w:rsidP="00910F91">
      <w:pPr>
        <w:pStyle w:val="Textopredeterminado"/>
        <w:jc w:val="both"/>
        <w:rPr>
          <w:rFonts w:ascii="Antique Olive" w:eastAsiaTheme="minorHAnsi" w:hAnsi="Antique Olive" w:cstheme="minorBidi"/>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r w:rsidRPr="009A0017">
        <w:rPr>
          <w:rFonts w:ascii="Antique Olive" w:eastAsiaTheme="minorHAnsi" w:hAnsi="Antique Olive" w:cstheme="minorBidi"/>
          <w:color w:val="000000" w:themeColor="text1"/>
          <w:sz w:val="26"/>
          <w:szCs w:val="26"/>
        </w:rPr>
        <w:drawing>
          <wp:inline distT="0" distB="0" distL="0" distR="0">
            <wp:extent cx="5912698" cy="5694948"/>
            <wp:effectExtent l="19050" t="0" r="0" b="0"/>
            <wp:docPr id="7" name="0 Imagen" descr="esc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nario.JPG"/>
                    <pic:cNvPicPr/>
                  </pic:nvPicPr>
                  <pic:blipFill>
                    <a:blip r:embed="rId16"/>
                    <a:stretch>
                      <a:fillRect/>
                    </a:stretch>
                  </pic:blipFill>
                  <pic:spPr>
                    <a:xfrm>
                      <a:off x="0" y="0"/>
                      <a:ext cx="5920107" cy="5702084"/>
                    </a:xfrm>
                    <a:prstGeom prst="rect">
                      <a:avLst/>
                    </a:prstGeom>
                  </pic:spPr>
                </pic:pic>
              </a:graphicData>
            </a:graphic>
          </wp:inline>
        </w:drawing>
      </w: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Default="00910F91" w:rsidP="00910F91">
      <w:pPr>
        <w:pStyle w:val="Textopredeterminado"/>
        <w:jc w:val="center"/>
        <w:rPr>
          <w:rFonts w:ascii="Antique Olive" w:eastAsiaTheme="minorHAnsi" w:hAnsi="Antique Olive" w:cstheme="minorBidi"/>
          <w:b/>
          <w:bCs/>
          <w:color w:val="7030A0"/>
          <w:sz w:val="26"/>
          <w:szCs w:val="26"/>
          <w:lang w:val="en-GB"/>
        </w:rPr>
      </w:pPr>
    </w:p>
    <w:p w:rsidR="00910F91" w:rsidRPr="008D2480" w:rsidRDefault="00910F91" w:rsidP="00910F91">
      <w:pPr>
        <w:pStyle w:val="Textopredeterminado"/>
        <w:jc w:val="center"/>
        <w:rPr>
          <w:rFonts w:ascii="Antique Olive" w:eastAsiaTheme="minorHAnsi" w:hAnsi="Antique Olive" w:cstheme="minorBidi"/>
          <w:b/>
          <w:noProof w:val="0"/>
          <w:color w:val="000000" w:themeColor="text1"/>
          <w:sz w:val="26"/>
          <w:szCs w:val="26"/>
          <w:lang w:eastAsia="en-US"/>
        </w:rPr>
      </w:pPr>
      <w:r w:rsidRPr="00910F91">
        <w:rPr>
          <w:rFonts w:ascii="Antique Olive" w:eastAsiaTheme="minorHAnsi" w:hAnsi="Antique Olive" w:cstheme="minorBidi"/>
          <w:b/>
          <w:bCs/>
          <w:color w:val="7030A0"/>
          <w:sz w:val="26"/>
          <w:szCs w:val="26"/>
        </w:rPr>
        <w:lastRenderedPageBreak/>
        <w:t>ESCENARIO</w:t>
      </w:r>
    </w:p>
    <w:p w:rsidR="00910F91" w:rsidRPr="00910F91" w:rsidRDefault="00910F91" w:rsidP="00910F91">
      <w:pPr>
        <w:pStyle w:val="Textoindependiente"/>
        <w:rPr>
          <w:rFonts w:ascii="Antique Olive" w:eastAsiaTheme="minorHAnsi" w:hAnsi="Antique Olive" w:cstheme="minorBidi"/>
          <w:color w:val="000000" w:themeColor="text1"/>
          <w:sz w:val="26"/>
          <w:szCs w:val="26"/>
          <w:lang w:val="es-ES"/>
        </w:rPr>
      </w:pPr>
    </w:p>
    <w:p w:rsidR="00910F91" w:rsidRPr="00910F91" w:rsidRDefault="00910F91" w:rsidP="00910F91">
      <w:pPr>
        <w:jc w:val="both"/>
        <w:rPr>
          <w:rFonts w:ascii="Antique Olive" w:hAnsi="Antique Olive"/>
          <w:color w:val="000000" w:themeColor="text1"/>
          <w:sz w:val="26"/>
          <w:szCs w:val="26"/>
        </w:rPr>
      </w:pPr>
    </w:p>
    <w:p w:rsidR="00910F91" w:rsidRPr="00910F91" w:rsidRDefault="00910F91" w:rsidP="00910F91">
      <w:pPr>
        <w:spacing w:line="360" w:lineRule="auto"/>
        <w:jc w:val="both"/>
        <w:rPr>
          <w:rFonts w:ascii="Antique Olive" w:hAnsi="Antique Olive"/>
          <w:color w:val="000000" w:themeColor="text1"/>
          <w:sz w:val="26"/>
          <w:szCs w:val="26"/>
        </w:rPr>
      </w:pPr>
      <w:r w:rsidRPr="00910F91">
        <w:rPr>
          <w:rFonts w:ascii="Antique Olive" w:hAnsi="Antique Olive"/>
          <w:color w:val="000000" w:themeColor="text1"/>
          <w:sz w:val="26"/>
          <w:szCs w:val="26"/>
        </w:rPr>
        <w:t xml:space="preserve">Mínimo 6 x </w:t>
      </w:r>
      <w:smartTag w:uri="urn:schemas-microsoft-com:office:smarttags" w:element="metricconverter">
        <w:smartTagPr>
          <w:attr w:name="ProductID" w:val="4 m"/>
        </w:smartTagPr>
        <w:r w:rsidRPr="00910F91">
          <w:rPr>
            <w:rFonts w:ascii="Antique Olive" w:hAnsi="Antique Olive"/>
            <w:color w:val="000000" w:themeColor="text1"/>
            <w:sz w:val="26"/>
            <w:szCs w:val="26"/>
          </w:rPr>
          <w:t>4 m</w:t>
        </w:r>
      </w:smartTag>
      <w:r w:rsidRPr="00910F91">
        <w:rPr>
          <w:rFonts w:ascii="Antique Olive" w:hAnsi="Antique Olive"/>
          <w:color w:val="000000" w:themeColor="text1"/>
          <w:sz w:val="26"/>
          <w:szCs w:val="26"/>
        </w:rPr>
        <w:t xml:space="preserve">. de profundidad, altura &gt; </w:t>
      </w:r>
      <w:smartTag w:uri="urn:schemas-microsoft-com:office:smarttags" w:element="metricconverter">
        <w:smartTagPr>
          <w:attr w:name="ProductID" w:val="50 cm"/>
        </w:smartTagPr>
        <w:r w:rsidRPr="00910F91">
          <w:rPr>
            <w:rFonts w:ascii="Antique Olive" w:hAnsi="Antique Olive"/>
            <w:color w:val="000000" w:themeColor="text1"/>
            <w:sz w:val="26"/>
            <w:szCs w:val="26"/>
          </w:rPr>
          <w:t>50 cm</w:t>
        </w:r>
      </w:smartTag>
      <w:r w:rsidRPr="00910F91">
        <w:rPr>
          <w:rFonts w:ascii="Antique Olive" w:hAnsi="Antique Olive"/>
          <w:color w:val="000000" w:themeColor="text1"/>
          <w:sz w:val="26"/>
          <w:szCs w:val="26"/>
        </w:rPr>
        <w:t xml:space="preserve">. </w:t>
      </w:r>
    </w:p>
    <w:p w:rsidR="00910F91" w:rsidRPr="00910F91" w:rsidRDefault="00910F91" w:rsidP="00910F91">
      <w:pPr>
        <w:spacing w:line="360" w:lineRule="auto"/>
        <w:jc w:val="both"/>
        <w:rPr>
          <w:rFonts w:ascii="Antique Olive" w:hAnsi="Antique Olive"/>
          <w:color w:val="000000" w:themeColor="text1"/>
          <w:sz w:val="26"/>
          <w:szCs w:val="26"/>
        </w:rPr>
      </w:pPr>
      <w:r w:rsidRPr="00910F91">
        <w:rPr>
          <w:rFonts w:ascii="Antique Olive" w:hAnsi="Antique Olive"/>
          <w:color w:val="000000" w:themeColor="text1"/>
          <w:sz w:val="26"/>
          <w:szCs w:val="26"/>
        </w:rPr>
        <w:t xml:space="preserve">Accesos laterales libres y tomas de corriente 220 v con toma de tierra para vibráfono, guitarra y órgano </w:t>
      </w:r>
    </w:p>
    <w:p w:rsidR="00910F91" w:rsidRPr="00910F91" w:rsidRDefault="00910F91" w:rsidP="00910F91">
      <w:pPr>
        <w:spacing w:line="360" w:lineRule="auto"/>
        <w:jc w:val="both"/>
        <w:rPr>
          <w:rFonts w:ascii="Antique Olive" w:hAnsi="Antique Olive"/>
          <w:color w:val="000000" w:themeColor="text1"/>
          <w:sz w:val="26"/>
          <w:szCs w:val="26"/>
        </w:rPr>
      </w:pPr>
      <w:r w:rsidRPr="00910F91">
        <w:rPr>
          <w:rFonts w:ascii="Antique Olive" w:hAnsi="Antique Olive"/>
          <w:color w:val="000000" w:themeColor="text1"/>
          <w:sz w:val="26"/>
          <w:szCs w:val="26"/>
        </w:rPr>
        <w:t>NOTA IMPORTANTE:</w:t>
      </w:r>
    </w:p>
    <w:p w:rsidR="00910F91" w:rsidRPr="00195312" w:rsidRDefault="00910F91" w:rsidP="00910F91">
      <w:pPr>
        <w:spacing w:line="360" w:lineRule="auto"/>
        <w:jc w:val="both"/>
        <w:rPr>
          <w:rFonts w:ascii="Antique Olive" w:hAnsi="Antique Olive"/>
          <w:color w:val="000000" w:themeColor="text1"/>
          <w:sz w:val="26"/>
          <w:szCs w:val="26"/>
        </w:rPr>
      </w:pPr>
      <w:r w:rsidRPr="00195312">
        <w:rPr>
          <w:rFonts w:ascii="Antique Olive" w:hAnsi="Antique Olive"/>
          <w:color w:val="000000" w:themeColor="text1"/>
          <w:sz w:val="26"/>
          <w:szCs w:val="26"/>
        </w:rPr>
        <w:t>El piso del escenario debe ser liso, firme y totalmente nivelado</w:t>
      </w:r>
      <w:r>
        <w:rPr>
          <w:rFonts w:ascii="Antique Olive" w:hAnsi="Antique Olive"/>
          <w:color w:val="000000" w:themeColor="text1"/>
          <w:sz w:val="26"/>
          <w:szCs w:val="26"/>
        </w:rPr>
        <w:t>,</w:t>
      </w:r>
      <w:r w:rsidRPr="00195312">
        <w:rPr>
          <w:rFonts w:ascii="Antique Olive" w:hAnsi="Antique Olive"/>
          <w:color w:val="000000" w:themeColor="text1"/>
          <w:sz w:val="26"/>
          <w:szCs w:val="26"/>
        </w:rPr>
        <w:t xml:space="preserve"> sin obstáculos sobr</w:t>
      </w:r>
      <w:r>
        <w:rPr>
          <w:rFonts w:ascii="Antique Olive" w:hAnsi="Antique Olive"/>
          <w:color w:val="000000" w:themeColor="text1"/>
          <w:sz w:val="26"/>
          <w:szCs w:val="26"/>
        </w:rPr>
        <w:t>e el mismo, que permita moverse con libertad.</w:t>
      </w:r>
    </w:p>
    <w:p w:rsidR="00910F91" w:rsidRPr="00195312" w:rsidRDefault="00910F91" w:rsidP="00910F91">
      <w:pPr>
        <w:spacing w:line="360" w:lineRule="auto"/>
        <w:rPr>
          <w:rFonts w:ascii="Antique Olive" w:hAnsi="Antique Olive"/>
          <w:color w:val="000000" w:themeColor="text1"/>
          <w:sz w:val="26"/>
          <w:szCs w:val="26"/>
        </w:rPr>
      </w:pPr>
    </w:p>
    <w:p w:rsidR="00910F91" w:rsidRPr="00845BE5" w:rsidRDefault="00910F91" w:rsidP="00910F91">
      <w:pPr>
        <w:pStyle w:val="Ttulo1"/>
        <w:tabs>
          <w:tab w:val="left" w:pos="6120"/>
        </w:tabs>
        <w:spacing w:line="360" w:lineRule="auto"/>
        <w:rPr>
          <w:rFonts w:ascii="Antique Olive" w:eastAsiaTheme="minorHAnsi" w:hAnsi="Antique Olive" w:cstheme="minorBidi"/>
          <w:bCs w:val="0"/>
          <w:color w:val="7030A0"/>
          <w:sz w:val="26"/>
          <w:szCs w:val="26"/>
        </w:rPr>
      </w:pPr>
      <w:r w:rsidRPr="00845BE5">
        <w:rPr>
          <w:rFonts w:ascii="Antique Olive" w:eastAsiaTheme="minorHAnsi" w:hAnsi="Antique Olive" w:cstheme="minorBidi"/>
          <w:bCs w:val="0"/>
          <w:color w:val="7030A0"/>
          <w:sz w:val="26"/>
          <w:szCs w:val="26"/>
        </w:rPr>
        <w:t>BACKSTAGE</w:t>
      </w:r>
    </w:p>
    <w:p w:rsidR="00910F91" w:rsidRPr="00845BE5" w:rsidRDefault="00910F91" w:rsidP="00910F91">
      <w:pPr>
        <w:spacing w:line="360" w:lineRule="auto"/>
        <w:jc w:val="both"/>
        <w:rPr>
          <w:rFonts w:ascii="Antique Olive" w:hAnsi="Antique Olive"/>
          <w:b/>
          <w:color w:val="7030A0"/>
          <w:sz w:val="26"/>
          <w:szCs w:val="26"/>
        </w:rPr>
      </w:pPr>
    </w:p>
    <w:p w:rsidR="00910F91" w:rsidRDefault="00910F91" w:rsidP="00910F91">
      <w:pPr>
        <w:spacing w:line="360" w:lineRule="auto"/>
        <w:jc w:val="both"/>
        <w:rPr>
          <w:rFonts w:ascii="Antique Olive" w:hAnsi="Antique Olive"/>
          <w:color w:val="000000" w:themeColor="text1"/>
          <w:sz w:val="26"/>
          <w:szCs w:val="26"/>
        </w:rPr>
      </w:pPr>
      <w:r w:rsidRPr="00144683">
        <w:rPr>
          <w:rFonts w:ascii="Antique Olive" w:hAnsi="Antique Olive"/>
          <w:color w:val="000000" w:themeColor="text1"/>
          <w:sz w:val="26"/>
          <w:szCs w:val="26"/>
        </w:rPr>
        <w:t xml:space="preserve">La organización </w:t>
      </w:r>
      <w:r>
        <w:rPr>
          <w:rFonts w:ascii="Antique Olive" w:hAnsi="Antique Olive"/>
          <w:color w:val="000000" w:themeColor="text1"/>
          <w:sz w:val="26"/>
          <w:szCs w:val="26"/>
        </w:rPr>
        <w:t xml:space="preserve">ha de </w:t>
      </w:r>
      <w:r w:rsidRPr="00144683">
        <w:rPr>
          <w:rFonts w:ascii="Antique Olive" w:hAnsi="Antique Olive"/>
          <w:color w:val="000000" w:themeColor="text1"/>
          <w:sz w:val="26"/>
          <w:szCs w:val="26"/>
        </w:rPr>
        <w:t xml:space="preserve">proporcionar un equipo de sonido e iluminación de acuerdo con las necesidades del grupo (según rider adjunto o similar PACTADO) </w:t>
      </w:r>
      <w:r>
        <w:rPr>
          <w:rFonts w:ascii="Antique Olive" w:hAnsi="Antique Olive"/>
          <w:color w:val="000000" w:themeColor="text1"/>
          <w:sz w:val="26"/>
          <w:szCs w:val="26"/>
        </w:rPr>
        <w:t xml:space="preserve">y una </w:t>
      </w:r>
      <w:r w:rsidRPr="00144683">
        <w:rPr>
          <w:rFonts w:ascii="Antique Olive" w:hAnsi="Antique Olive"/>
          <w:color w:val="000000" w:themeColor="text1"/>
          <w:sz w:val="26"/>
          <w:szCs w:val="26"/>
        </w:rPr>
        <w:t>potencia de sonido e iluminación según</w:t>
      </w:r>
      <w:r>
        <w:rPr>
          <w:rFonts w:ascii="Antique Olive" w:hAnsi="Antique Olive"/>
          <w:color w:val="000000" w:themeColor="text1"/>
          <w:sz w:val="26"/>
          <w:szCs w:val="26"/>
        </w:rPr>
        <w:t xml:space="preserve"> lo exijan las  características del</w:t>
      </w:r>
      <w:r w:rsidRPr="00144683">
        <w:rPr>
          <w:rFonts w:ascii="Antique Olive" w:hAnsi="Antique Olive"/>
          <w:color w:val="000000" w:themeColor="text1"/>
          <w:sz w:val="26"/>
          <w:szCs w:val="26"/>
        </w:rPr>
        <w:t xml:space="preserve"> recinto.</w:t>
      </w:r>
    </w:p>
    <w:p w:rsidR="00910F91" w:rsidRDefault="00910F91" w:rsidP="00910F91">
      <w:pPr>
        <w:spacing w:line="360" w:lineRule="auto"/>
        <w:jc w:val="both"/>
        <w:rPr>
          <w:rFonts w:ascii="Antique Olive" w:hAnsi="Antique Olive"/>
          <w:color w:val="000000" w:themeColor="text1"/>
          <w:sz w:val="26"/>
          <w:szCs w:val="26"/>
        </w:rPr>
      </w:pPr>
      <w:r>
        <w:rPr>
          <w:rFonts w:ascii="Antique Olive" w:hAnsi="Antique Olive"/>
          <w:color w:val="000000" w:themeColor="text1"/>
          <w:sz w:val="26"/>
          <w:szCs w:val="26"/>
        </w:rPr>
        <w:t>También es conveniente disponer de una p</w:t>
      </w:r>
      <w:r w:rsidRPr="00144683">
        <w:rPr>
          <w:rFonts w:ascii="Antique Olive" w:hAnsi="Antique Olive"/>
          <w:color w:val="000000" w:themeColor="text1"/>
          <w:sz w:val="26"/>
          <w:szCs w:val="26"/>
        </w:rPr>
        <w:t>ersona de contacto</w:t>
      </w:r>
      <w:r>
        <w:rPr>
          <w:rFonts w:ascii="Antique Olive" w:hAnsi="Antique Olive"/>
          <w:color w:val="000000" w:themeColor="text1"/>
          <w:sz w:val="26"/>
          <w:szCs w:val="26"/>
        </w:rPr>
        <w:t xml:space="preserve"> para los miembros de la banda</w:t>
      </w:r>
      <w:r w:rsidRPr="00144683">
        <w:rPr>
          <w:rFonts w:ascii="Antique Olive" w:hAnsi="Antique Olive"/>
          <w:color w:val="000000" w:themeColor="text1"/>
          <w:sz w:val="26"/>
          <w:szCs w:val="26"/>
        </w:rPr>
        <w:t xml:space="preserve"> disponible en el espacio escénico, desde la llegada del grupo (aprox. 2 ½ h. Antes del concierto), as</w:t>
      </w:r>
      <w:r>
        <w:rPr>
          <w:rFonts w:ascii="Antique Olive" w:hAnsi="Antique Olive"/>
          <w:color w:val="000000" w:themeColor="text1"/>
          <w:sz w:val="26"/>
          <w:szCs w:val="26"/>
        </w:rPr>
        <w:t>í como un l</w:t>
      </w:r>
      <w:r w:rsidRPr="00144683">
        <w:rPr>
          <w:rFonts w:ascii="Antique Olive" w:hAnsi="Antique Olive"/>
          <w:color w:val="000000" w:themeColor="text1"/>
          <w:sz w:val="26"/>
          <w:szCs w:val="26"/>
        </w:rPr>
        <w:t xml:space="preserve">ugar accesible </w:t>
      </w:r>
      <w:r>
        <w:rPr>
          <w:rFonts w:ascii="Antique Olive" w:hAnsi="Antique Olive"/>
          <w:color w:val="000000" w:themeColor="text1"/>
          <w:sz w:val="26"/>
          <w:szCs w:val="26"/>
        </w:rPr>
        <w:t xml:space="preserve">y seguro </w:t>
      </w:r>
      <w:r w:rsidRPr="00144683">
        <w:rPr>
          <w:rFonts w:ascii="Antique Olive" w:hAnsi="Antique Olive"/>
          <w:color w:val="000000" w:themeColor="text1"/>
          <w:sz w:val="26"/>
          <w:szCs w:val="26"/>
        </w:rPr>
        <w:t xml:space="preserve">para aparcar el vehículo de </w:t>
      </w:r>
      <w:r>
        <w:rPr>
          <w:rFonts w:ascii="Antique Olive" w:hAnsi="Antique Olive"/>
          <w:color w:val="000000" w:themeColor="text1"/>
          <w:sz w:val="26"/>
          <w:szCs w:val="26"/>
        </w:rPr>
        <w:t>los músicos</w:t>
      </w:r>
      <w:r w:rsidRPr="00144683">
        <w:rPr>
          <w:rFonts w:ascii="Antique Olive" w:hAnsi="Antique Olive"/>
          <w:color w:val="000000" w:themeColor="text1"/>
          <w:sz w:val="26"/>
          <w:szCs w:val="26"/>
        </w:rPr>
        <w:t xml:space="preserve"> junto al local del espectáculo para carga y descarga del material (no necesaria ayuda). </w:t>
      </w:r>
      <w:r>
        <w:rPr>
          <w:rFonts w:ascii="Antique Olive" w:hAnsi="Antique Olive"/>
          <w:color w:val="000000" w:themeColor="text1"/>
          <w:sz w:val="26"/>
          <w:szCs w:val="26"/>
        </w:rPr>
        <w:t>Es necesario disponer de c</w:t>
      </w:r>
      <w:r w:rsidRPr="00144683">
        <w:rPr>
          <w:rFonts w:ascii="Antique Olive" w:hAnsi="Antique Olive"/>
          <w:color w:val="000000" w:themeColor="text1"/>
          <w:sz w:val="26"/>
          <w:szCs w:val="26"/>
        </w:rPr>
        <w:t xml:space="preserve">amerinos o lugar adecuado para cambiarse, con acceso cercano al escenario, con </w:t>
      </w:r>
      <w:r>
        <w:rPr>
          <w:rFonts w:ascii="Antique Olive" w:hAnsi="Antique Olive"/>
          <w:color w:val="000000" w:themeColor="text1"/>
          <w:sz w:val="26"/>
          <w:szCs w:val="26"/>
        </w:rPr>
        <w:t>espejo, sillas,  servicio y  agua mineral.</w:t>
      </w:r>
    </w:p>
    <w:p w:rsidR="00910F91" w:rsidRPr="00144683" w:rsidRDefault="00910F91" w:rsidP="00910F91">
      <w:pPr>
        <w:spacing w:line="360" w:lineRule="auto"/>
        <w:jc w:val="both"/>
        <w:rPr>
          <w:rFonts w:ascii="Antique Olive" w:hAnsi="Antique Olive"/>
          <w:color w:val="000000" w:themeColor="text1"/>
          <w:sz w:val="26"/>
          <w:szCs w:val="26"/>
        </w:rPr>
      </w:pPr>
      <w:r>
        <w:rPr>
          <w:rFonts w:ascii="Antique Olive" w:hAnsi="Antique Olive"/>
          <w:color w:val="000000" w:themeColor="text1"/>
          <w:sz w:val="26"/>
          <w:szCs w:val="26"/>
        </w:rPr>
        <w:t>La p</w:t>
      </w:r>
      <w:r w:rsidRPr="00144683">
        <w:rPr>
          <w:rFonts w:ascii="Antique Olive" w:hAnsi="Antique Olive"/>
          <w:color w:val="000000" w:themeColor="text1"/>
          <w:sz w:val="26"/>
          <w:szCs w:val="26"/>
        </w:rPr>
        <w:t xml:space="preserve">rueba de sonido </w:t>
      </w:r>
      <w:r>
        <w:rPr>
          <w:rFonts w:ascii="Antique Olive" w:hAnsi="Antique Olive"/>
          <w:color w:val="000000" w:themeColor="text1"/>
          <w:sz w:val="26"/>
          <w:szCs w:val="26"/>
        </w:rPr>
        <w:t xml:space="preserve">debe tener lugar como mínimo </w:t>
      </w:r>
      <w:r w:rsidRPr="00144683">
        <w:rPr>
          <w:rFonts w:ascii="Antique Olive" w:hAnsi="Antique Olive"/>
          <w:color w:val="000000" w:themeColor="text1"/>
          <w:sz w:val="26"/>
          <w:szCs w:val="26"/>
        </w:rPr>
        <w:t>2 horas y media antes del concierto.</w:t>
      </w:r>
    </w:p>
    <w:p w:rsidR="00910F91" w:rsidRPr="00144683" w:rsidRDefault="00910F91" w:rsidP="00910F91">
      <w:pPr>
        <w:pStyle w:val="Ttulo1"/>
        <w:tabs>
          <w:tab w:val="left" w:pos="6120"/>
        </w:tabs>
        <w:spacing w:line="360" w:lineRule="auto"/>
        <w:rPr>
          <w:rFonts w:ascii="Antique Olive" w:eastAsiaTheme="minorHAnsi" w:hAnsi="Antique Olive" w:cstheme="minorBidi"/>
          <w:bCs w:val="0"/>
          <w:color w:val="7030A0"/>
          <w:sz w:val="26"/>
          <w:szCs w:val="26"/>
        </w:rPr>
      </w:pPr>
      <w:r w:rsidRPr="00144683">
        <w:rPr>
          <w:rFonts w:ascii="Antique Olive" w:eastAsiaTheme="minorHAnsi" w:hAnsi="Antique Olive" w:cstheme="minorBidi"/>
          <w:bCs w:val="0"/>
          <w:color w:val="7030A0"/>
          <w:sz w:val="26"/>
          <w:szCs w:val="26"/>
        </w:rPr>
        <w:lastRenderedPageBreak/>
        <w:t>BACK LINE</w:t>
      </w:r>
    </w:p>
    <w:p w:rsidR="00910F91" w:rsidRPr="00144683" w:rsidRDefault="00910F91" w:rsidP="00910F91">
      <w:pPr>
        <w:spacing w:line="360" w:lineRule="auto"/>
        <w:rPr>
          <w:rFonts w:ascii="Antique Olive" w:hAnsi="Antique Olive"/>
          <w:color w:val="000000" w:themeColor="text1"/>
          <w:sz w:val="26"/>
          <w:szCs w:val="26"/>
        </w:rPr>
      </w:pPr>
    </w:p>
    <w:p w:rsidR="00910F91" w:rsidRPr="00144683" w:rsidRDefault="00910F91" w:rsidP="00910F91">
      <w:pPr>
        <w:spacing w:line="360" w:lineRule="auto"/>
        <w:jc w:val="both"/>
        <w:rPr>
          <w:rFonts w:ascii="Antique Olive" w:hAnsi="Antique Olive"/>
          <w:color w:val="000000" w:themeColor="text1"/>
          <w:sz w:val="26"/>
          <w:szCs w:val="26"/>
        </w:rPr>
      </w:pPr>
      <w:r w:rsidRPr="00144683">
        <w:rPr>
          <w:rFonts w:ascii="Antique Olive" w:hAnsi="Antique Olive"/>
          <w:color w:val="000000" w:themeColor="text1"/>
          <w:sz w:val="26"/>
          <w:szCs w:val="26"/>
        </w:rPr>
        <w:t xml:space="preserve">Si el evento se realizara a una distancia superior a 100 km de Valencia, </w:t>
      </w:r>
      <w:r w:rsidR="005F477D">
        <w:rPr>
          <w:rFonts w:ascii="Antique Olive" w:hAnsi="Antique Olive"/>
          <w:color w:val="000000" w:themeColor="text1"/>
          <w:sz w:val="26"/>
          <w:szCs w:val="26"/>
        </w:rPr>
        <w:t>existen</w:t>
      </w:r>
      <w:r>
        <w:rPr>
          <w:rFonts w:ascii="Antique Olive" w:hAnsi="Antique Olive"/>
          <w:color w:val="000000" w:themeColor="text1"/>
          <w:sz w:val="26"/>
          <w:szCs w:val="26"/>
        </w:rPr>
        <w:t xml:space="preserve"> dos posibilidades: que la banda lleve sus instrumentos, en cuyo caso la organización debe costear el tra</w:t>
      </w:r>
      <w:r w:rsidR="005F477D">
        <w:rPr>
          <w:rFonts w:ascii="Antique Olive" w:hAnsi="Antique Olive"/>
          <w:color w:val="000000" w:themeColor="text1"/>
          <w:sz w:val="26"/>
          <w:szCs w:val="26"/>
        </w:rPr>
        <w:t>n</w:t>
      </w:r>
      <w:r>
        <w:rPr>
          <w:rFonts w:ascii="Antique Olive" w:hAnsi="Antique Olive"/>
          <w:color w:val="000000" w:themeColor="text1"/>
          <w:sz w:val="26"/>
          <w:szCs w:val="26"/>
        </w:rPr>
        <w:t xml:space="preserve">sporte (alquiler de furgoneta y </w:t>
      </w:r>
      <w:r w:rsidR="005F477D">
        <w:rPr>
          <w:rFonts w:ascii="Antique Olive" w:hAnsi="Antique Olive"/>
          <w:color w:val="000000" w:themeColor="text1"/>
          <w:sz w:val="26"/>
          <w:szCs w:val="26"/>
        </w:rPr>
        <w:t>repostaje</w:t>
      </w:r>
      <w:r>
        <w:rPr>
          <w:rFonts w:ascii="Antique Olive" w:hAnsi="Antique Olive"/>
          <w:color w:val="000000" w:themeColor="text1"/>
          <w:sz w:val="26"/>
          <w:szCs w:val="26"/>
        </w:rPr>
        <w:t>); o bien que la organización facilite los instrumentos. A continuación aparece la lista de los instrumentos que precisarían los músicos en caso de facilitarlos la organización del evento:</w:t>
      </w:r>
    </w:p>
    <w:p w:rsidR="00910F91" w:rsidRPr="00144683" w:rsidRDefault="00910F91" w:rsidP="00910F91">
      <w:pPr>
        <w:spacing w:line="360" w:lineRule="auto"/>
        <w:rPr>
          <w:rFonts w:ascii="Antique Olive" w:hAnsi="Antique Olive"/>
          <w:color w:val="000000" w:themeColor="text1"/>
          <w:sz w:val="26"/>
          <w:szCs w:val="26"/>
        </w:rPr>
      </w:pPr>
    </w:p>
    <w:p w:rsidR="00910F91" w:rsidRPr="00910F91" w:rsidRDefault="00910F91" w:rsidP="00910F91">
      <w:pPr>
        <w:spacing w:line="360" w:lineRule="auto"/>
        <w:jc w:val="both"/>
        <w:rPr>
          <w:rFonts w:ascii="Antique Olive" w:hAnsi="Antique Olive"/>
          <w:b/>
          <w:sz w:val="26"/>
          <w:szCs w:val="26"/>
        </w:rPr>
      </w:pPr>
      <w:r w:rsidRPr="00910F91">
        <w:rPr>
          <w:rFonts w:ascii="Antique Olive" w:hAnsi="Antique Olive"/>
          <w:b/>
          <w:sz w:val="26"/>
          <w:szCs w:val="26"/>
        </w:rPr>
        <w:t>- BATERIA:</w:t>
      </w:r>
    </w:p>
    <w:p w:rsidR="00910F91" w:rsidRPr="00910F91" w:rsidRDefault="00910F91" w:rsidP="00910F91">
      <w:pPr>
        <w:spacing w:line="360" w:lineRule="auto"/>
        <w:jc w:val="both"/>
        <w:rPr>
          <w:rFonts w:ascii="Antique Olive" w:hAnsi="Antique Olive"/>
          <w:color w:val="000000" w:themeColor="text1"/>
          <w:sz w:val="26"/>
          <w:szCs w:val="26"/>
        </w:rPr>
      </w:pPr>
      <w:r w:rsidRPr="00910F91">
        <w:rPr>
          <w:rFonts w:ascii="Antique Olive" w:hAnsi="Antique Olive"/>
          <w:color w:val="000000" w:themeColor="text1"/>
          <w:sz w:val="26"/>
          <w:szCs w:val="26"/>
        </w:rPr>
        <w:t xml:space="preserve">MARCAS:  </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 xml:space="preserve">1 Bombo de 24” </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Tarola de 14” con stand</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2 Toms de aire 10”, 12”</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2 Toms de piso 14”, 16”</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6 Stands para platos con boom y fieltros de sobra</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Stand para Hit Hat</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Banco con altura graduable</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Alfombra obscura de 2.44 x 2.44mts</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Set de platillos Paiste, Zidjan</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Ride 20”</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2 Crash 17” y 18”</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Splash 12”</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China 18”</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Hi hat 14”</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Todos los parches deben estar en buen estado al igual que el estado en general de la batería.</w:t>
      </w:r>
    </w:p>
    <w:p w:rsidR="00910F91" w:rsidRPr="00910F91" w:rsidRDefault="00910F91" w:rsidP="00910F91">
      <w:pPr>
        <w:spacing w:line="360" w:lineRule="auto"/>
        <w:jc w:val="both"/>
        <w:rPr>
          <w:rFonts w:ascii="Antique Olive" w:hAnsi="Antique Olive"/>
          <w:color w:val="000000" w:themeColor="text1"/>
          <w:sz w:val="26"/>
          <w:szCs w:val="26"/>
        </w:rPr>
      </w:pPr>
    </w:p>
    <w:p w:rsidR="00910F91" w:rsidRPr="008D2480" w:rsidRDefault="00910F91" w:rsidP="00910F91">
      <w:pPr>
        <w:spacing w:line="360" w:lineRule="auto"/>
        <w:jc w:val="both"/>
        <w:rPr>
          <w:rFonts w:ascii="Antique Olive" w:hAnsi="Antique Olive"/>
          <w:b/>
          <w:sz w:val="26"/>
          <w:szCs w:val="26"/>
        </w:rPr>
      </w:pPr>
      <w:r w:rsidRPr="008D2480">
        <w:rPr>
          <w:rFonts w:ascii="Antique Olive" w:hAnsi="Antique Olive"/>
          <w:b/>
          <w:sz w:val="26"/>
          <w:szCs w:val="26"/>
        </w:rPr>
        <w:lastRenderedPageBreak/>
        <w:t>- ÓRGANO:</w:t>
      </w:r>
    </w:p>
    <w:p w:rsidR="00910F91" w:rsidRPr="008D2480" w:rsidRDefault="00910F91" w:rsidP="00910F91">
      <w:pPr>
        <w:spacing w:line="360" w:lineRule="auto"/>
        <w:jc w:val="both"/>
        <w:rPr>
          <w:rFonts w:ascii="Antique Olive" w:hAnsi="Antique Olive"/>
          <w:color w:val="000000" w:themeColor="text1"/>
          <w:sz w:val="26"/>
          <w:szCs w:val="26"/>
        </w:rPr>
      </w:pPr>
      <w:r w:rsidRPr="008D2480">
        <w:rPr>
          <w:rFonts w:ascii="Antique Olive" w:hAnsi="Antique Olive"/>
          <w:color w:val="000000" w:themeColor="text1"/>
          <w:sz w:val="26"/>
          <w:szCs w:val="26"/>
        </w:rPr>
        <w:t>1ORGANO HAMMOND B3, C3, A100 o KEYBDUO CON PEDALIER</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AMPLIFICADOR LESLIE 122, 147 O 760 con kit de conexión jack si no dispone de conexión 11 pines.</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1 monitor con la mezcla del grupo.</w:t>
      </w:r>
    </w:p>
    <w:p w:rsidR="00910F91" w:rsidRPr="00910F91" w:rsidRDefault="00910F91" w:rsidP="00910F91">
      <w:pPr>
        <w:spacing w:line="360" w:lineRule="auto"/>
        <w:rPr>
          <w:rFonts w:ascii="Antique Olive" w:hAnsi="Antique Olive"/>
          <w:color w:val="000000" w:themeColor="text1"/>
          <w:sz w:val="26"/>
          <w:szCs w:val="26"/>
        </w:rPr>
      </w:pPr>
    </w:p>
    <w:p w:rsidR="00910F91" w:rsidRPr="008D2480" w:rsidRDefault="00910F91" w:rsidP="00910F91">
      <w:pPr>
        <w:spacing w:line="360" w:lineRule="auto"/>
        <w:jc w:val="left"/>
        <w:rPr>
          <w:rFonts w:ascii="Antique Olive" w:hAnsi="Antique Olive"/>
          <w:b/>
          <w:sz w:val="26"/>
          <w:szCs w:val="26"/>
        </w:rPr>
      </w:pPr>
      <w:r w:rsidRPr="008D2480">
        <w:rPr>
          <w:rFonts w:ascii="Antique Olive" w:hAnsi="Antique Olive"/>
          <w:b/>
          <w:sz w:val="26"/>
          <w:szCs w:val="26"/>
        </w:rPr>
        <w:t>-</w:t>
      </w:r>
      <w:r>
        <w:rPr>
          <w:rFonts w:ascii="Antique Olive" w:hAnsi="Antique Olive"/>
          <w:b/>
          <w:sz w:val="26"/>
          <w:szCs w:val="26"/>
        </w:rPr>
        <w:t xml:space="preserve"> </w:t>
      </w:r>
      <w:r w:rsidRPr="008D2480">
        <w:rPr>
          <w:rFonts w:ascii="Antique Olive" w:hAnsi="Antique Olive"/>
          <w:b/>
          <w:sz w:val="26"/>
          <w:szCs w:val="26"/>
        </w:rPr>
        <w:t>VIFRÁFONO</w:t>
      </w:r>
    </w:p>
    <w:p w:rsidR="00910F91" w:rsidRPr="009A0017"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A0017">
        <w:rPr>
          <w:rFonts w:ascii="Antique Olive" w:eastAsiaTheme="minorHAnsi" w:hAnsi="Antique Olive" w:cstheme="minorBidi"/>
          <w:color w:val="000000" w:themeColor="text1"/>
          <w:sz w:val="26"/>
          <w:szCs w:val="26"/>
          <w:lang w:val="es-ES"/>
        </w:rPr>
        <w:t>VIBRAFONO MUSSER M-46 o similar.</w:t>
      </w:r>
    </w:p>
    <w:p w:rsidR="00910F91" w:rsidRPr="009A0017"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r w:rsidRPr="00910F91">
        <w:rPr>
          <w:rFonts w:ascii="Antique Olive" w:eastAsiaTheme="minorHAnsi" w:hAnsi="Antique Olive" w:cstheme="minorBidi"/>
          <w:color w:val="000000" w:themeColor="text1"/>
          <w:sz w:val="26"/>
          <w:szCs w:val="26"/>
          <w:lang w:val="es-ES"/>
        </w:rPr>
        <w:t>.</w:t>
      </w: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p>
    <w:p w:rsidR="00910F91" w:rsidRPr="00910F91" w:rsidRDefault="00910F91" w:rsidP="00910F91">
      <w:pPr>
        <w:pStyle w:val="Textoindependiente"/>
        <w:spacing w:line="360" w:lineRule="auto"/>
        <w:rPr>
          <w:rFonts w:ascii="Antique Olive" w:eastAsiaTheme="minorHAnsi" w:hAnsi="Antique Olive" w:cstheme="minorBidi"/>
          <w:color w:val="000000" w:themeColor="text1"/>
          <w:sz w:val="26"/>
          <w:szCs w:val="26"/>
          <w:lang w:val="es-ES"/>
        </w:rPr>
      </w:pPr>
    </w:p>
    <w:p w:rsidR="00910F91" w:rsidRPr="00910F91" w:rsidRDefault="00910F91" w:rsidP="00910F91">
      <w:pPr>
        <w:spacing w:line="360" w:lineRule="auto"/>
        <w:rPr>
          <w:rFonts w:ascii="Antique Olive" w:hAnsi="Antique Olive"/>
          <w:b/>
          <w:color w:val="7030A0"/>
          <w:sz w:val="26"/>
          <w:szCs w:val="26"/>
        </w:rPr>
      </w:pPr>
      <w:r w:rsidRPr="00910F91">
        <w:rPr>
          <w:rFonts w:ascii="Antique Olive" w:hAnsi="Antique Olive"/>
          <w:b/>
          <w:color w:val="7030A0"/>
          <w:sz w:val="26"/>
          <w:szCs w:val="26"/>
        </w:rPr>
        <w:t>PERSONAL TÉCNICO:</w:t>
      </w:r>
    </w:p>
    <w:p w:rsidR="00910F91" w:rsidRPr="00910F91" w:rsidRDefault="00910F91" w:rsidP="00910F91">
      <w:pPr>
        <w:spacing w:line="360" w:lineRule="auto"/>
        <w:jc w:val="both"/>
        <w:rPr>
          <w:rFonts w:ascii="Antique Olive" w:hAnsi="Antique Olive"/>
          <w:color w:val="000000" w:themeColor="text1"/>
          <w:sz w:val="26"/>
          <w:szCs w:val="26"/>
        </w:rPr>
      </w:pPr>
    </w:p>
    <w:p w:rsidR="00910F91" w:rsidRPr="00D54CC6" w:rsidRDefault="00910F91" w:rsidP="00910F91">
      <w:pPr>
        <w:spacing w:line="360" w:lineRule="auto"/>
        <w:jc w:val="both"/>
        <w:rPr>
          <w:rFonts w:ascii="Antique Olive" w:hAnsi="Antique Olive"/>
          <w:color w:val="000000" w:themeColor="text1"/>
          <w:sz w:val="26"/>
          <w:szCs w:val="26"/>
        </w:rPr>
      </w:pPr>
      <w:r w:rsidRPr="00910F91">
        <w:rPr>
          <w:rFonts w:ascii="Antique Olive" w:hAnsi="Antique Olive"/>
          <w:color w:val="000000" w:themeColor="text1"/>
          <w:sz w:val="26"/>
          <w:szCs w:val="26"/>
        </w:rPr>
        <w:t xml:space="preserve">La organización ha de disponer de personal técnico de P.A. y monitores. </w:t>
      </w:r>
      <w:r w:rsidRPr="00D54CC6">
        <w:rPr>
          <w:rFonts w:ascii="Antique Olive" w:hAnsi="Antique Olive"/>
          <w:color w:val="000000" w:themeColor="text1"/>
          <w:sz w:val="26"/>
          <w:szCs w:val="26"/>
        </w:rPr>
        <w:t>En caso contrario se avisará con al menos una semana de antelación.</w:t>
      </w:r>
    </w:p>
    <w:p w:rsidR="00910F91" w:rsidRDefault="00910F91" w:rsidP="00910F91">
      <w:pPr>
        <w:spacing w:line="360" w:lineRule="auto"/>
        <w:jc w:val="both"/>
        <w:rPr>
          <w:rFonts w:ascii="Antique Olive" w:hAnsi="Antique Olive"/>
          <w:color w:val="000000" w:themeColor="text1"/>
          <w:sz w:val="26"/>
          <w:szCs w:val="26"/>
        </w:rPr>
      </w:pPr>
      <w:r>
        <w:rPr>
          <w:rFonts w:ascii="Antique Olive" w:hAnsi="Antique Olive"/>
          <w:color w:val="000000" w:themeColor="text1"/>
          <w:sz w:val="26"/>
          <w:szCs w:val="26"/>
        </w:rPr>
        <w:t>Para cualquier duda sobre el Rider T</w:t>
      </w:r>
      <w:r w:rsidRPr="00D54CC6">
        <w:rPr>
          <w:rFonts w:ascii="Antique Olive" w:hAnsi="Antique Olive"/>
          <w:color w:val="000000" w:themeColor="text1"/>
          <w:sz w:val="26"/>
          <w:szCs w:val="26"/>
        </w:rPr>
        <w:t>écnico pueden ponerse en contacto con</w:t>
      </w:r>
      <w:r>
        <w:rPr>
          <w:rFonts w:ascii="Antique Olive" w:hAnsi="Antique Olive"/>
          <w:color w:val="000000" w:themeColor="text1"/>
          <w:sz w:val="26"/>
          <w:szCs w:val="26"/>
        </w:rPr>
        <w:t xml:space="preserve">: </w:t>
      </w:r>
    </w:p>
    <w:p w:rsidR="00910F91" w:rsidRDefault="00910F91" w:rsidP="00910F91">
      <w:pPr>
        <w:spacing w:line="360" w:lineRule="auto"/>
        <w:jc w:val="both"/>
        <w:rPr>
          <w:rFonts w:ascii="Antique Olive" w:hAnsi="Antique Olive"/>
          <w:color w:val="000000" w:themeColor="text1"/>
          <w:sz w:val="26"/>
          <w:szCs w:val="26"/>
        </w:rPr>
      </w:pPr>
      <w:r w:rsidRPr="00D54CC6">
        <w:rPr>
          <w:rFonts w:ascii="Antique Olive" w:hAnsi="Antique Olive"/>
          <w:b/>
          <w:color w:val="000000" w:themeColor="text1"/>
          <w:sz w:val="26"/>
          <w:szCs w:val="26"/>
        </w:rPr>
        <w:t>Sergio Albentosa Sanchis</w:t>
      </w:r>
      <w:r>
        <w:rPr>
          <w:rFonts w:ascii="Antique Olive" w:hAnsi="Antique Olive"/>
          <w:color w:val="000000" w:themeColor="text1"/>
          <w:sz w:val="26"/>
          <w:szCs w:val="26"/>
        </w:rPr>
        <w:t xml:space="preserve"> en el número de teléfono </w:t>
      </w:r>
      <w:r w:rsidRPr="00D54CC6">
        <w:rPr>
          <w:rFonts w:ascii="Antique Olive" w:hAnsi="Antique Olive"/>
          <w:b/>
          <w:color w:val="000000" w:themeColor="text1"/>
          <w:sz w:val="26"/>
          <w:szCs w:val="26"/>
        </w:rPr>
        <w:t>615941029</w:t>
      </w:r>
      <w:r>
        <w:rPr>
          <w:rFonts w:ascii="Antique Olive" w:hAnsi="Antique Olive"/>
          <w:color w:val="000000" w:themeColor="text1"/>
          <w:sz w:val="26"/>
          <w:szCs w:val="26"/>
        </w:rPr>
        <w:t xml:space="preserve">, o por </w:t>
      </w:r>
      <w:r w:rsidRPr="00D54CC6">
        <w:rPr>
          <w:rFonts w:ascii="Antique Olive" w:hAnsi="Antique Olive"/>
          <w:color w:val="000000" w:themeColor="text1"/>
          <w:sz w:val="26"/>
          <w:szCs w:val="26"/>
        </w:rPr>
        <w:t>e-mail</w:t>
      </w:r>
      <w:r>
        <w:rPr>
          <w:rFonts w:ascii="Antique Olive" w:hAnsi="Antique Olive"/>
          <w:color w:val="000000" w:themeColor="text1"/>
          <w:sz w:val="26"/>
          <w:szCs w:val="26"/>
        </w:rPr>
        <w:t>:</w:t>
      </w:r>
      <w:r w:rsidRPr="00D54CC6">
        <w:rPr>
          <w:rFonts w:ascii="Antique Olive" w:hAnsi="Antique Olive"/>
          <w:color w:val="000000" w:themeColor="text1"/>
          <w:sz w:val="26"/>
          <w:szCs w:val="26"/>
        </w:rPr>
        <w:t xml:space="preserve"> </w:t>
      </w:r>
      <w:hyperlink r:id="rId17" w:history="1">
        <w:r w:rsidRPr="00D54CC6">
          <w:rPr>
            <w:rStyle w:val="Hipervnculo"/>
            <w:rFonts w:ascii="Antique Olive" w:hAnsi="Antique Olive"/>
            <w:b/>
            <w:sz w:val="26"/>
            <w:szCs w:val="26"/>
          </w:rPr>
          <w:t>vibecreators@hotmail.com</w:t>
        </w:r>
      </w:hyperlink>
    </w:p>
    <w:p w:rsidR="00910F91" w:rsidRPr="00D54CC6" w:rsidRDefault="00910F91" w:rsidP="00910F91">
      <w:pPr>
        <w:spacing w:line="360" w:lineRule="auto"/>
        <w:jc w:val="both"/>
        <w:rPr>
          <w:rFonts w:ascii="Antique Olive" w:hAnsi="Antique Olive"/>
          <w:color w:val="000000" w:themeColor="text1"/>
          <w:sz w:val="26"/>
          <w:szCs w:val="26"/>
        </w:rPr>
      </w:pPr>
    </w:p>
    <w:p w:rsidR="00910F91" w:rsidRDefault="00910F91"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p>
    <w:p w:rsidR="00DE53A2" w:rsidRDefault="00DE53A2" w:rsidP="00B72A02">
      <w:pPr>
        <w:spacing w:line="360" w:lineRule="auto"/>
        <w:jc w:val="both"/>
        <w:rPr>
          <w:rFonts w:ascii="Antique Olive" w:hAnsi="Antique Olive"/>
          <w:noProof/>
          <w:sz w:val="26"/>
          <w:szCs w:val="26"/>
          <w:lang w:eastAsia="es-ES"/>
        </w:rPr>
      </w:pPr>
    </w:p>
    <w:p w:rsidR="000A7698" w:rsidRPr="00910F91" w:rsidRDefault="000A7698" w:rsidP="00B72A02">
      <w:pPr>
        <w:spacing w:line="360" w:lineRule="auto"/>
        <w:jc w:val="both"/>
        <w:rPr>
          <w:rFonts w:ascii="Antique Olive" w:hAnsi="Antique Olive"/>
          <w:sz w:val="26"/>
          <w:szCs w:val="26"/>
        </w:rPr>
      </w:pPr>
    </w:p>
    <w:p w:rsidR="00A34040" w:rsidRDefault="00A34040" w:rsidP="00A34040">
      <w:pPr>
        <w:spacing w:line="360" w:lineRule="auto"/>
        <w:rPr>
          <w:rFonts w:ascii="Scotsdale" w:hAnsi="Scotsdale"/>
          <w:noProof/>
          <w:color w:val="65046C"/>
          <w:sz w:val="100"/>
          <w:szCs w:val="100"/>
          <w:lang w:eastAsia="es-ES"/>
        </w:rPr>
      </w:pPr>
    </w:p>
    <w:p w:rsidR="00910F91" w:rsidRPr="00910F91" w:rsidRDefault="00910F91" w:rsidP="00A34040">
      <w:pPr>
        <w:spacing w:line="360" w:lineRule="auto"/>
        <w:rPr>
          <w:rFonts w:ascii="Scotsdale" w:hAnsi="Scotsdale"/>
          <w:noProof/>
          <w:color w:val="65046C"/>
          <w:sz w:val="100"/>
          <w:szCs w:val="100"/>
          <w:lang w:eastAsia="es-ES"/>
        </w:rPr>
      </w:pPr>
    </w:p>
    <w:p w:rsidR="00A34040" w:rsidRPr="00A34040" w:rsidRDefault="00A34040" w:rsidP="00A34040">
      <w:pPr>
        <w:spacing w:line="360" w:lineRule="auto"/>
        <w:rPr>
          <w:rFonts w:ascii="Scotsdale" w:hAnsi="Scotsdale"/>
          <w:noProof/>
          <w:color w:val="65046C"/>
          <w:sz w:val="100"/>
          <w:szCs w:val="100"/>
          <w:lang w:val="en-US" w:eastAsia="es-ES"/>
        </w:rPr>
      </w:pPr>
      <w:r w:rsidRPr="00A34040">
        <w:rPr>
          <w:rFonts w:ascii="Scotsdale" w:hAnsi="Scotsdale"/>
          <w:noProof/>
          <w:color w:val="65046C"/>
          <w:sz w:val="100"/>
          <w:szCs w:val="100"/>
          <w:lang w:val="en-US" w:eastAsia="es-ES"/>
        </w:rPr>
        <w:t>T</w:t>
      </w:r>
      <w:r w:rsidRPr="00A34040">
        <w:rPr>
          <w:rFonts w:ascii="Scotsdale" w:hAnsi="Scotsdale"/>
          <w:noProof/>
          <w:color w:val="65046C"/>
          <w:sz w:val="72"/>
          <w:szCs w:val="72"/>
          <w:lang w:val="en-US" w:eastAsia="es-ES"/>
        </w:rPr>
        <w:t xml:space="preserve">HE </w:t>
      </w:r>
      <w:r w:rsidRPr="00A34040">
        <w:rPr>
          <w:rFonts w:ascii="Scotsdale" w:hAnsi="Scotsdale"/>
          <w:noProof/>
          <w:color w:val="65046C"/>
          <w:sz w:val="100"/>
          <w:szCs w:val="100"/>
          <w:lang w:val="en-US" w:eastAsia="es-ES"/>
        </w:rPr>
        <w:t>V</w:t>
      </w:r>
      <w:r w:rsidRPr="00A34040">
        <w:rPr>
          <w:rFonts w:ascii="Scotsdale" w:hAnsi="Scotsdale"/>
          <w:noProof/>
          <w:color w:val="65046C"/>
          <w:sz w:val="72"/>
          <w:szCs w:val="72"/>
          <w:lang w:val="en-US" w:eastAsia="es-ES"/>
        </w:rPr>
        <w:t xml:space="preserve">IBE </w:t>
      </w:r>
      <w:r w:rsidRPr="00A34040">
        <w:rPr>
          <w:rFonts w:ascii="Scotsdale" w:hAnsi="Scotsdale"/>
          <w:noProof/>
          <w:color w:val="65046C"/>
          <w:sz w:val="100"/>
          <w:szCs w:val="100"/>
          <w:lang w:val="en-US" w:eastAsia="es-ES"/>
        </w:rPr>
        <w:t>C</w:t>
      </w:r>
      <w:r w:rsidRPr="00A34040">
        <w:rPr>
          <w:rFonts w:ascii="Scotsdale" w:hAnsi="Scotsdale"/>
          <w:noProof/>
          <w:color w:val="65046C"/>
          <w:sz w:val="72"/>
          <w:szCs w:val="72"/>
          <w:lang w:val="en-US" w:eastAsia="es-ES"/>
        </w:rPr>
        <w:t>REATORS</w:t>
      </w:r>
    </w:p>
    <w:p w:rsidR="00A34040" w:rsidRPr="00A34040" w:rsidRDefault="00A34040" w:rsidP="00A34040">
      <w:pPr>
        <w:spacing w:line="360" w:lineRule="auto"/>
        <w:rPr>
          <w:rFonts w:ascii="Scotsdale" w:hAnsi="Scotsdale"/>
          <w:noProof/>
          <w:color w:val="65046C"/>
          <w:sz w:val="72"/>
          <w:szCs w:val="72"/>
          <w:lang w:val="en-US" w:eastAsia="es-ES"/>
        </w:rPr>
      </w:pPr>
      <w:r w:rsidRPr="00A34040">
        <w:rPr>
          <w:rFonts w:ascii="Scotsdale" w:hAnsi="Scotsdale"/>
          <w:noProof/>
          <w:color w:val="65046C"/>
          <w:sz w:val="96"/>
          <w:szCs w:val="96"/>
          <w:lang w:val="en-US" w:eastAsia="es-ES"/>
        </w:rPr>
        <w:t>-D</w:t>
      </w:r>
      <w:r w:rsidRPr="00A34040">
        <w:rPr>
          <w:rFonts w:ascii="Scotsdale" w:hAnsi="Scotsdale"/>
          <w:noProof/>
          <w:color w:val="65046C"/>
          <w:sz w:val="72"/>
          <w:szCs w:val="72"/>
          <w:lang w:val="en-US" w:eastAsia="es-ES"/>
        </w:rPr>
        <w:t>OSSIER-</w:t>
      </w:r>
    </w:p>
    <w:p w:rsidR="008C1628" w:rsidRPr="00DD2455" w:rsidRDefault="008C1628" w:rsidP="00B72A02">
      <w:pPr>
        <w:spacing w:line="360" w:lineRule="auto"/>
        <w:jc w:val="both"/>
        <w:rPr>
          <w:rFonts w:ascii="Antique Olive" w:hAnsi="Antique Olive"/>
          <w:noProof/>
          <w:sz w:val="26"/>
          <w:szCs w:val="26"/>
          <w:lang w:val="en-US" w:eastAsia="es-ES"/>
        </w:rPr>
      </w:pPr>
    </w:p>
    <w:p w:rsidR="008C1628" w:rsidRPr="00DD2455" w:rsidRDefault="008C1628" w:rsidP="00B72A02">
      <w:pPr>
        <w:spacing w:line="360" w:lineRule="auto"/>
        <w:jc w:val="both"/>
        <w:rPr>
          <w:rFonts w:ascii="Antique Olive" w:hAnsi="Antique Olive"/>
          <w:noProof/>
          <w:sz w:val="26"/>
          <w:szCs w:val="26"/>
          <w:lang w:val="en-US" w:eastAsia="es-ES"/>
        </w:rPr>
      </w:pPr>
    </w:p>
    <w:p w:rsidR="003E7A16" w:rsidRPr="00C64DE5" w:rsidRDefault="003E7A16" w:rsidP="00D544BC">
      <w:pPr>
        <w:spacing w:line="360" w:lineRule="auto"/>
        <w:rPr>
          <w:rFonts w:ascii="Scotsdale" w:hAnsi="Scotsdale"/>
          <w:noProof/>
          <w:color w:val="E36C0A" w:themeColor="accent6" w:themeShade="BF"/>
          <w:sz w:val="96"/>
          <w:szCs w:val="96"/>
          <w:lang w:val="en-US" w:eastAsia="es-ES"/>
        </w:rPr>
      </w:pPr>
    </w:p>
    <w:p w:rsidR="00D544BC" w:rsidRPr="00A34040" w:rsidRDefault="00C64DE5" w:rsidP="00A34040">
      <w:pPr>
        <w:spacing w:line="360" w:lineRule="auto"/>
        <w:rPr>
          <w:rFonts w:ascii="Scotsdale" w:hAnsi="Scotsdale"/>
          <w:noProof/>
          <w:color w:val="65046C"/>
          <w:sz w:val="72"/>
          <w:szCs w:val="72"/>
          <w:lang w:val="en-US" w:eastAsia="es-ES"/>
        </w:rPr>
      </w:pPr>
      <w:r w:rsidRPr="00A34040">
        <w:rPr>
          <w:rFonts w:ascii="Scotsdale" w:hAnsi="Scotsdale"/>
          <w:noProof/>
          <w:color w:val="65046C"/>
          <w:sz w:val="100"/>
          <w:szCs w:val="100"/>
          <w:lang w:val="en-US" w:eastAsia="es-ES"/>
        </w:rPr>
        <w:t xml:space="preserve">                                              </w:t>
      </w:r>
      <w:r w:rsidR="00A34040" w:rsidRPr="00A34040">
        <w:rPr>
          <w:rFonts w:ascii="Scotsdale" w:hAnsi="Scotsdale"/>
          <w:noProof/>
          <w:color w:val="65046C"/>
          <w:sz w:val="100"/>
          <w:szCs w:val="100"/>
          <w:lang w:val="en-US" w:eastAsia="es-ES"/>
        </w:rPr>
        <w:t xml:space="preserve">        </w:t>
      </w:r>
    </w:p>
    <w:p w:rsidR="008C1628" w:rsidRPr="00A34040" w:rsidRDefault="008C1628" w:rsidP="00B72A02">
      <w:pPr>
        <w:spacing w:line="360" w:lineRule="auto"/>
        <w:jc w:val="both"/>
        <w:rPr>
          <w:rFonts w:ascii="Antique Olive" w:hAnsi="Antique Olive"/>
          <w:noProof/>
          <w:sz w:val="26"/>
          <w:szCs w:val="26"/>
          <w:lang w:val="en-US" w:eastAsia="es-ES"/>
        </w:rPr>
      </w:pPr>
    </w:p>
    <w:p w:rsidR="00C23BD2" w:rsidRPr="00A34040" w:rsidRDefault="00C23BD2" w:rsidP="00B72A02">
      <w:pPr>
        <w:spacing w:line="360" w:lineRule="auto"/>
        <w:jc w:val="both"/>
        <w:rPr>
          <w:rFonts w:ascii="Antique Olive" w:hAnsi="Antique Olive"/>
          <w:noProof/>
          <w:sz w:val="26"/>
          <w:szCs w:val="26"/>
          <w:lang w:val="en-US" w:eastAsia="es-ES"/>
        </w:rPr>
      </w:pPr>
    </w:p>
    <w:p w:rsidR="00C23BD2" w:rsidRPr="00A34040" w:rsidRDefault="00C23BD2" w:rsidP="00B72A02">
      <w:pPr>
        <w:spacing w:line="360" w:lineRule="auto"/>
        <w:jc w:val="both"/>
        <w:rPr>
          <w:rFonts w:ascii="Antique Olive" w:hAnsi="Antique Olive"/>
          <w:noProof/>
          <w:sz w:val="26"/>
          <w:szCs w:val="26"/>
          <w:lang w:val="en-US" w:eastAsia="es-ES"/>
        </w:rPr>
      </w:pPr>
    </w:p>
    <w:p w:rsidR="00A34040" w:rsidRDefault="00A34040" w:rsidP="00B72A02">
      <w:pPr>
        <w:spacing w:line="360" w:lineRule="auto"/>
        <w:jc w:val="both"/>
        <w:rPr>
          <w:rFonts w:ascii="Antique Olive" w:hAnsi="Antique Olive"/>
          <w:noProof/>
          <w:sz w:val="26"/>
          <w:szCs w:val="26"/>
          <w:lang w:val="en-US" w:eastAsia="es-ES"/>
        </w:rPr>
      </w:pPr>
    </w:p>
    <w:p w:rsidR="00910F91" w:rsidRPr="00A34040" w:rsidRDefault="00910F91" w:rsidP="00B72A02">
      <w:pPr>
        <w:spacing w:line="360" w:lineRule="auto"/>
        <w:jc w:val="both"/>
        <w:rPr>
          <w:rFonts w:ascii="Antique Olive" w:hAnsi="Antique Olive"/>
          <w:noProof/>
          <w:sz w:val="26"/>
          <w:szCs w:val="26"/>
          <w:lang w:val="en-US" w:eastAsia="es-ES"/>
        </w:rPr>
      </w:pPr>
    </w:p>
    <w:p w:rsidR="00C23BD2" w:rsidRPr="00E14314" w:rsidRDefault="00A34040" w:rsidP="00B72A02">
      <w:pPr>
        <w:spacing w:line="360" w:lineRule="auto"/>
        <w:jc w:val="both"/>
        <w:rPr>
          <w:rFonts w:ascii="Antique Olive" w:hAnsi="Antique Olive"/>
          <w:noProof/>
          <w:sz w:val="26"/>
          <w:szCs w:val="26"/>
          <w:lang w:val="es-ES_tradnl" w:eastAsia="es-ES"/>
        </w:rPr>
      </w:pPr>
      <w:r w:rsidRPr="00E14314">
        <w:rPr>
          <w:rFonts w:ascii="Antique Olive" w:hAnsi="Antique Olive"/>
          <w:noProof/>
          <w:sz w:val="26"/>
          <w:szCs w:val="26"/>
          <w:lang w:eastAsia="es-ES"/>
        </w:rPr>
        <w:drawing>
          <wp:inline distT="0" distB="0" distL="0" distR="0">
            <wp:extent cx="5219700" cy="4937323"/>
            <wp:effectExtent l="19050" t="0" r="0" b="0"/>
            <wp:docPr id="50" name="0 Imagen" descr="CARATULAVIBECREATOR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VIBECREATORSFOTO.jpg"/>
                    <pic:cNvPicPr/>
                  </pic:nvPicPr>
                  <pic:blipFill>
                    <a:blip r:embed="rId18">
                      <a:lum contrast="10000"/>
                    </a:blip>
                    <a:stretch>
                      <a:fillRect/>
                    </a:stretch>
                  </pic:blipFill>
                  <pic:spPr>
                    <a:xfrm>
                      <a:off x="0" y="0"/>
                      <a:ext cx="5219700" cy="4937323"/>
                    </a:xfrm>
                    <a:prstGeom prst="rect">
                      <a:avLst/>
                    </a:prstGeom>
                    <a:ln>
                      <a:noFill/>
                    </a:ln>
                    <a:effectLst>
                      <a:softEdge rad="112500"/>
                    </a:effectLst>
                  </pic:spPr>
                </pic:pic>
              </a:graphicData>
            </a:graphic>
          </wp:inline>
        </w:drawing>
      </w:r>
    </w:p>
    <w:p w:rsidR="001A0601" w:rsidRDefault="001A0601" w:rsidP="00B72A02">
      <w:pPr>
        <w:spacing w:line="360" w:lineRule="auto"/>
        <w:jc w:val="both"/>
        <w:rPr>
          <w:rFonts w:ascii="Antique Olive" w:hAnsi="Antique Olive"/>
          <w:noProof/>
          <w:sz w:val="26"/>
          <w:szCs w:val="26"/>
          <w:lang w:eastAsia="es-ES"/>
        </w:rPr>
      </w:pPr>
    </w:p>
    <w:p w:rsidR="001A0601" w:rsidRDefault="001A0601" w:rsidP="00B72A02">
      <w:pPr>
        <w:spacing w:line="360" w:lineRule="auto"/>
        <w:jc w:val="both"/>
        <w:rPr>
          <w:rFonts w:ascii="Antique Olive" w:hAnsi="Antique Olive"/>
          <w:noProof/>
          <w:sz w:val="26"/>
          <w:szCs w:val="26"/>
          <w:lang w:eastAsia="es-ES"/>
        </w:rPr>
      </w:pPr>
    </w:p>
    <w:p w:rsidR="00340F23" w:rsidRDefault="00340F23" w:rsidP="00B72A02">
      <w:pPr>
        <w:spacing w:line="360" w:lineRule="auto"/>
        <w:jc w:val="both"/>
        <w:rPr>
          <w:rFonts w:ascii="Antique Olive" w:hAnsi="Antique Olive"/>
          <w:sz w:val="26"/>
          <w:szCs w:val="26"/>
          <w:lang w:val="es-ES_tradnl"/>
        </w:rPr>
      </w:pPr>
    </w:p>
    <w:sectPr w:rsidR="00340F23" w:rsidSect="00C23BD2">
      <w:headerReference w:type="default" r:id="rId19"/>
      <w:pgSz w:w="11906" w:h="16838"/>
      <w:pgMar w:top="1418" w:right="1701"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479" w:rsidRDefault="00923479" w:rsidP="00F477B8">
      <w:pPr>
        <w:spacing w:after="0" w:line="240" w:lineRule="auto"/>
      </w:pPr>
      <w:r>
        <w:separator/>
      </w:r>
    </w:p>
  </w:endnote>
  <w:endnote w:type="continuationSeparator" w:id="1">
    <w:p w:rsidR="00923479" w:rsidRDefault="00923479" w:rsidP="00F477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ntique Olive">
    <w:altName w:val="Arial"/>
    <w:charset w:val="00"/>
    <w:family w:val="auto"/>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cotsdale">
    <w:altName w:val="Arial"/>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479" w:rsidRDefault="00923479" w:rsidP="00F477B8">
      <w:pPr>
        <w:spacing w:after="0" w:line="240" w:lineRule="auto"/>
      </w:pPr>
      <w:r>
        <w:separator/>
      </w:r>
    </w:p>
  </w:footnote>
  <w:footnote w:type="continuationSeparator" w:id="1">
    <w:p w:rsidR="00923479" w:rsidRDefault="00923479" w:rsidP="00F477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7B8" w:rsidRDefault="00F477B8">
    <w:pPr>
      <w:pStyle w:val="Encabezado"/>
    </w:pPr>
  </w:p>
  <w:p w:rsidR="00F477B8" w:rsidRDefault="00F477B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42DA"/>
    <w:multiLevelType w:val="hybridMultilevel"/>
    <w:tmpl w:val="B218F416"/>
    <w:lvl w:ilvl="0" w:tplc="FF203724">
      <w:start w:val="1"/>
      <w:numFmt w:val="bullet"/>
      <w:lvlText w:val="-"/>
      <w:lvlJc w:val="left"/>
      <w:pPr>
        <w:ind w:left="720" w:hanging="360"/>
      </w:pPr>
      <w:rPr>
        <w:rFonts w:ascii="Antique Olive" w:eastAsiaTheme="minorHAnsi" w:hAnsi="Antique Olive"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doNotTrackMov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E388A"/>
    <w:rsid w:val="000023EC"/>
    <w:rsid w:val="000125B8"/>
    <w:rsid w:val="000A7698"/>
    <w:rsid w:val="00144683"/>
    <w:rsid w:val="00184987"/>
    <w:rsid w:val="00195312"/>
    <w:rsid w:val="001A0601"/>
    <w:rsid w:val="0021740D"/>
    <w:rsid w:val="00225881"/>
    <w:rsid w:val="002310EF"/>
    <w:rsid w:val="002441D4"/>
    <w:rsid w:val="00254588"/>
    <w:rsid w:val="0025767C"/>
    <w:rsid w:val="002778F9"/>
    <w:rsid w:val="00282117"/>
    <w:rsid w:val="002A5C42"/>
    <w:rsid w:val="00313FD8"/>
    <w:rsid w:val="00340F23"/>
    <w:rsid w:val="00361935"/>
    <w:rsid w:val="00380A3B"/>
    <w:rsid w:val="00394D4A"/>
    <w:rsid w:val="003974A1"/>
    <w:rsid w:val="003E7A16"/>
    <w:rsid w:val="0040030A"/>
    <w:rsid w:val="00452CB2"/>
    <w:rsid w:val="00466514"/>
    <w:rsid w:val="004C6644"/>
    <w:rsid w:val="004D3380"/>
    <w:rsid w:val="004F4F73"/>
    <w:rsid w:val="00525678"/>
    <w:rsid w:val="00584204"/>
    <w:rsid w:val="005931CF"/>
    <w:rsid w:val="00596D76"/>
    <w:rsid w:val="005F013F"/>
    <w:rsid w:val="005F3D60"/>
    <w:rsid w:val="005F477D"/>
    <w:rsid w:val="00617A19"/>
    <w:rsid w:val="00666B45"/>
    <w:rsid w:val="0067266A"/>
    <w:rsid w:val="006A0DC9"/>
    <w:rsid w:val="006A3E0A"/>
    <w:rsid w:val="006B6BB7"/>
    <w:rsid w:val="006C1FDA"/>
    <w:rsid w:val="00703558"/>
    <w:rsid w:val="00706EDF"/>
    <w:rsid w:val="00755B2A"/>
    <w:rsid w:val="00762817"/>
    <w:rsid w:val="00786DDC"/>
    <w:rsid w:val="007B23EB"/>
    <w:rsid w:val="007D29D3"/>
    <w:rsid w:val="00845BE5"/>
    <w:rsid w:val="00861A30"/>
    <w:rsid w:val="0089787A"/>
    <w:rsid w:val="008A5138"/>
    <w:rsid w:val="008B4A1C"/>
    <w:rsid w:val="008C1628"/>
    <w:rsid w:val="008D2480"/>
    <w:rsid w:val="00910F91"/>
    <w:rsid w:val="00923479"/>
    <w:rsid w:val="009867E9"/>
    <w:rsid w:val="009A0017"/>
    <w:rsid w:val="00A0239B"/>
    <w:rsid w:val="00A34040"/>
    <w:rsid w:val="00A54D8D"/>
    <w:rsid w:val="00A9272E"/>
    <w:rsid w:val="00B216FC"/>
    <w:rsid w:val="00B22054"/>
    <w:rsid w:val="00B72A02"/>
    <w:rsid w:val="00B940B3"/>
    <w:rsid w:val="00BA7244"/>
    <w:rsid w:val="00BB3538"/>
    <w:rsid w:val="00BE0737"/>
    <w:rsid w:val="00BE388A"/>
    <w:rsid w:val="00BF0BA8"/>
    <w:rsid w:val="00C23BD2"/>
    <w:rsid w:val="00C33A4D"/>
    <w:rsid w:val="00C64DE5"/>
    <w:rsid w:val="00CE43D3"/>
    <w:rsid w:val="00CF2951"/>
    <w:rsid w:val="00D22648"/>
    <w:rsid w:val="00D30832"/>
    <w:rsid w:val="00D447C4"/>
    <w:rsid w:val="00D544BC"/>
    <w:rsid w:val="00D54CC6"/>
    <w:rsid w:val="00DA5623"/>
    <w:rsid w:val="00DB5FB2"/>
    <w:rsid w:val="00DC5E9B"/>
    <w:rsid w:val="00DD2455"/>
    <w:rsid w:val="00DE53A2"/>
    <w:rsid w:val="00E12D90"/>
    <w:rsid w:val="00E14314"/>
    <w:rsid w:val="00E15E71"/>
    <w:rsid w:val="00E42A83"/>
    <w:rsid w:val="00E74DE6"/>
    <w:rsid w:val="00E806A5"/>
    <w:rsid w:val="00EA52F5"/>
    <w:rsid w:val="00EC7F33"/>
    <w:rsid w:val="00F477B8"/>
    <w:rsid w:val="00FA3381"/>
    <w:rsid w:val="00FD002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4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0B3"/>
  </w:style>
  <w:style w:type="paragraph" w:styleId="Ttulo1">
    <w:name w:val="heading 1"/>
    <w:basedOn w:val="Normal"/>
    <w:next w:val="Normal"/>
    <w:link w:val="Ttulo1Car"/>
    <w:uiPriority w:val="9"/>
    <w:qFormat/>
    <w:rsid w:val="006C1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23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239B"/>
    <w:rPr>
      <w:rFonts w:ascii="Tahoma" w:hAnsi="Tahoma" w:cs="Tahoma"/>
      <w:sz w:val="16"/>
      <w:szCs w:val="16"/>
    </w:rPr>
  </w:style>
  <w:style w:type="character" w:customStyle="1" w:styleId="Ttulo1Car">
    <w:name w:val="Título 1 Car"/>
    <w:basedOn w:val="Fuentedeprrafopredeter"/>
    <w:link w:val="Ttulo1"/>
    <w:uiPriority w:val="9"/>
    <w:rsid w:val="006C1FDA"/>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C1FDA"/>
    <w:pPr>
      <w:spacing w:after="0" w:line="240" w:lineRule="auto"/>
    </w:pPr>
  </w:style>
  <w:style w:type="paragraph" w:styleId="Ttulo">
    <w:name w:val="Title"/>
    <w:basedOn w:val="Normal"/>
    <w:next w:val="Normal"/>
    <w:link w:val="TtuloCar"/>
    <w:uiPriority w:val="10"/>
    <w:qFormat/>
    <w:rsid w:val="006C1F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C1FDA"/>
    <w:rPr>
      <w:rFonts w:asciiTheme="majorHAnsi" w:eastAsiaTheme="majorEastAsia" w:hAnsiTheme="majorHAnsi" w:cstheme="majorBidi"/>
      <w:color w:val="17365D" w:themeColor="text2" w:themeShade="BF"/>
      <w:spacing w:val="5"/>
      <w:kern w:val="28"/>
      <w:sz w:val="52"/>
      <w:szCs w:val="52"/>
    </w:rPr>
  </w:style>
  <w:style w:type="paragraph" w:customStyle="1" w:styleId="Textopredeterminado">
    <w:name w:val="Texto predeterminado"/>
    <w:basedOn w:val="Normal"/>
    <w:rsid w:val="009A0017"/>
    <w:pPr>
      <w:spacing w:after="0" w:line="240" w:lineRule="auto"/>
      <w:jc w:val="left"/>
    </w:pPr>
    <w:rPr>
      <w:rFonts w:ascii="Times New Roman" w:eastAsia="Times New Roman" w:hAnsi="Times New Roman" w:cs="Times New Roman"/>
      <w:noProof/>
      <w:sz w:val="24"/>
      <w:szCs w:val="20"/>
      <w:lang w:eastAsia="es-ES"/>
    </w:rPr>
  </w:style>
  <w:style w:type="paragraph" w:styleId="Textoindependiente">
    <w:name w:val="Body Text"/>
    <w:basedOn w:val="Normal"/>
    <w:link w:val="TextoindependienteCar"/>
    <w:rsid w:val="009A0017"/>
    <w:pPr>
      <w:spacing w:after="0" w:line="240" w:lineRule="auto"/>
      <w:jc w:val="left"/>
    </w:pPr>
    <w:rPr>
      <w:rFonts w:ascii="Times New Roman" w:eastAsia="Times New Roman" w:hAnsi="Times New Roman" w:cs="Times New Roman"/>
      <w:sz w:val="20"/>
      <w:szCs w:val="24"/>
      <w:lang w:val="es-MX"/>
    </w:rPr>
  </w:style>
  <w:style w:type="character" w:customStyle="1" w:styleId="TextoindependienteCar">
    <w:name w:val="Texto independiente Car"/>
    <w:basedOn w:val="Fuentedeprrafopredeter"/>
    <w:link w:val="Textoindependiente"/>
    <w:rsid w:val="009A0017"/>
    <w:rPr>
      <w:rFonts w:ascii="Times New Roman" w:eastAsia="Times New Roman" w:hAnsi="Times New Roman" w:cs="Times New Roman"/>
      <w:sz w:val="20"/>
      <w:szCs w:val="24"/>
      <w:lang w:val="es-MX"/>
    </w:rPr>
  </w:style>
  <w:style w:type="paragraph" w:styleId="Prrafodelista">
    <w:name w:val="List Paragraph"/>
    <w:basedOn w:val="Normal"/>
    <w:uiPriority w:val="34"/>
    <w:qFormat/>
    <w:rsid w:val="00BF0BA8"/>
    <w:pPr>
      <w:ind w:left="720"/>
      <w:contextualSpacing/>
    </w:pPr>
  </w:style>
  <w:style w:type="character" w:styleId="Hipervnculo">
    <w:name w:val="Hyperlink"/>
    <w:basedOn w:val="Fuentedeprrafopredeter"/>
    <w:uiPriority w:val="99"/>
    <w:unhideWhenUsed/>
    <w:rsid w:val="00D54CC6"/>
    <w:rPr>
      <w:color w:val="0000FF" w:themeColor="hyperlink"/>
      <w:u w:val="single"/>
    </w:rPr>
  </w:style>
  <w:style w:type="paragraph" w:styleId="Encabezado">
    <w:name w:val="header"/>
    <w:basedOn w:val="Normal"/>
    <w:link w:val="EncabezadoCar"/>
    <w:uiPriority w:val="99"/>
    <w:semiHidden/>
    <w:unhideWhenUsed/>
    <w:rsid w:val="00F477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477B8"/>
  </w:style>
  <w:style w:type="paragraph" w:styleId="Piedepgina">
    <w:name w:val="footer"/>
    <w:basedOn w:val="Normal"/>
    <w:link w:val="PiedepginaCar"/>
    <w:uiPriority w:val="99"/>
    <w:semiHidden/>
    <w:unhideWhenUsed/>
    <w:rsid w:val="00F477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477B8"/>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vibecreators@hot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B56B3-108D-4489-B993-C116E071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18</Pages>
  <Words>1762</Words>
  <Characters>9691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Private</Company>
  <LinksUpToDate>false</LinksUpToDate>
  <CharactersWithSpaces>11431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Muñoz</dc:creator>
  <cp:lastModifiedBy>Usuario de Windows</cp:lastModifiedBy>
  <cp:revision>11</cp:revision>
  <cp:lastPrinted>2009-11-17T17:29:00Z</cp:lastPrinted>
  <dcterms:created xsi:type="dcterms:W3CDTF">2009-10-29T17:56:00Z</dcterms:created>
  <dcterms:modified xsi:type="dcterms:W3CDTF">2009-11-18T19:45:00Z</dcterms:modified>
</cp:coreProperties>
</file>